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D259" w14:textId="108B52AD" w:rsidR="00626470" w:rsidRDefault="00DA0CDF" w:rsidP="00681482">
      <w:pPr>
        <w:tabs>
          <w:tab w:val="left" w:pos="1947"/>
        </w:tabs>
        <w:rPr>
          <w:rFonts w:ascii="Arial" w:hAnsi="Arial" w:cs="Arial"/>
          <w:sz w:val="16"/>
          <w:szCs w:val="16"/>
        </w:rPr>
      </w:pPr>
      <w:r w:rsidRPr="000B6072">
        <w:rPr>
          <w:rFonts w:ascii="Calibri" w:eastAsia="Calibri" w:hAnsi="Calibri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1C24DFD3" wp14:editId="6F0F59B2">
            <wp:simplePos x="0" y="0"/>
            <wp:positionH relativeFrom="margin">
              <wp:posOffset>7627620</wp:posOffset>
            </wp:positionH>
            <wp:positionV relativeFrom="paragraph">
              <wp:posOffset>-721995</wp:posOffset>
            </wp:positionV>
            <wp:extent cx="1740209" cy="742401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CPRT - Logo - 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09" cy="742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2D">
        <w:rPr>
          <w:rFonts w:ascii="Arial" w:hAnsi="Arial" w:cs="Arial"/>
          <w:sz w:val="16"/>
          <w:szCs w:val="16"/>
        </w:rPr>
        <w:t xml:space="preserve">                               </w:t>
      </w:r>
      <w:r w:rsidR="00816EEA">
        <w:rPr>
          <w:rFonts w:ascii="Arial" w:hAnsi="Arial" w:cs="Arial"/>
          <w:sz w:val="16"/>
          <w:szCs w:val="16"/>
        </w:rPr>
        <w:t xml:space="preserve">                      </w:t>
      </w:r>
      <w:r w:rsidR="005B372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626470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2518"/>
        <w:gridCol w:w="2517"/>
        <w:gridCol w:w="456"/>
        <w:gridCol w:w="4579"/>
      </w:tblGrid>
      <w:tr w:rsidR="00B33A3F" w:rsidRPr="003549AF" w14:paraId="55A166B1" w14:textId="77777777" w:rsidTr="0CB81590">
        <w:trPr>
          <w:trHeight w:val="490"/>
          <w:jc w:val="center"/>
        </w:trPr>
        <w:tc>
          <w:tcPr>
            <w:tcW w:w="15104" w:type="dxa"/>
            <w:gridSpan w:val="5"/>
            <w:tcBorders>
              <w:bottom w:val="single" w:sz="4" w:space="0" w:color="auto"/>
            </w:tcBorders>
            <w:shd w:val="clear" w:color="auto" w:fill="832157"/>
            <w:vAlign w:val="center"/>
          </w:tcPr>
          <w:p w14:paraId="04D40A72" w14:textId="1490987F" w:rsidR="00B33A3F" w:rsidRPr="00681482" w:rsidRDefault="00681482" w:rsidP="00DA0CDF">
            <w:pPr>
              <w:tabs>
                <w:tab w:val="left" w:pos="5202"/>
              </w:tabs>
              <w:spacing w:before="60" w:after="60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bookmarkStart w:id="0" w:name="_Hlk72921888"/>
            <w:r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Permanency Planning Portfolio – Face Sheet</w:t>
            </w:r>
          </w:p>
        </w:tc>
      </w:tr>
      <w:bookmarkEnd w:id="0"/>
      <w:tr w:rsidR="00362205" w:rsidRPr="003549AF" w14:paraId="2F10E6B3" w14:textId="77777777" w:rsidTr="0CB81590">
        <w:trPr>
          <w:trHeight w:val="629"/>
          <w:jc w:val="center"/>
        </w:trPr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D85BE" w14:textId="3AD4882A" w:rsidR="00362205" w:rsidRPr="00DA0CDF" w:rsidRDefault="009D7CF0" w:rsidP="00A909B5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791C69C2" wp14:editId="33996F00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245110</wp:posOffset>
                      </wp:positionV>
                      <wp:extent cx="7620" cy="360"/>
                      <wp:effectExtent l="57150" t="38100" r="49530" b="5715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21158A4">
                    <v:shapetype id="_x0000_t75" coordsize="21600,21600" filled="f" stroked="f" o:spt="75" o:preferrelative="t" path="m@4@5l@4@11@9@11@9@5xe" w14:anchorId="49D6C922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7" style="position:absolute;margin-left:370.9pt;margin-top:18.6pt;width:2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">
                      <v:imagedata o:title="" r:id="rId14"/>
                    </v:shape>
                  </w:pict>
                </mc:Fallback>
              </mc:AlternateContent>
            </w:r>
            <w:r w:rsidR="00CB0292">
              <w:rPr>
                <w:rFonts w:ascii="Calibri Light" w:hAnsi="Calibri Light" w:cs="Calibri Light"/>
                <w:sz w:val="22"/>
                <w:szCs w:val="22"/>
              </w:rPr>
              <w:t>Youth</w:t>
            </w:r>
            <w:r w:rsidR="00362205" w:rsidRPr="00DA0CDF">
              <w:rPr>
                <w:rFonts w:ascii="Calibri Light" w:hAnsi="Calibri Light" w:cs="Calibri Light"/>
                <w:sz w:val="22"/>
                <w:szCs w:val="22"/>
              </w:rPr>
              <w:t>’s Name: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Person ID: 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21ADC" w14:textId="0E113DBE" w:rsidR="00362205" w:rsidRPr="00DA0CDF" w:rsidRDefault="009D7CF0" w:rsidP="00A909B5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467A653C" wp14:editId="428B47B0">
                      <wp:simplePos x="0" y="0"/>
                      <wp:positionH relativeFrom="column">
                        <wp:posOffset>-61620</wp:posOffset>
                      </wp:positionH>
                      <wp:positionV relativeFrom="paragraph">
                        <wp:posOffset>191290</wp:posOffset>
                      </wp:positionV>
                      <wp:extent cx="360" cy="360"/>
                      <wp:effectExtent l="38100" t="38100" r="5715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FE1E615">
                    <v:shape id="Ink 2" style="position:absolute;margin-left:-5.55pt;margin-top:14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" w14:anchorId="2648B223">
                      <v:imagedata o:title="" r:id="rId14"/>
                    </v:shape>
                  </w:pict>
                </mc:Fallback>
              </mc:AlternateContent>
            </w:r>
            <w:r w:rsidR="00D96DEE">
              <w:rPr>
                <w:rFonts w:ascii="Calibri Light" w:hAnsi="Calibri Light" w:cs="Calibri Light"/>
                <w:sz w:val="22"/>
                <w:szCs w:val="22"/>
              </w:rPr>
              <w:t>Today’s Date</w:t>
            </w:r>
            <w:r w:rsidR="00362205" w:rsidRPr="00DA0CD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A403" w14:textId="60D76D67" w:rsidR="00362205" w:rsidRPr="00362205" w:rsidRDefault="00000000" w:rsidP="00D45596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1803182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205" w:rsidRPr="0036220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220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62205" w:rsidRPr="00362205">
              <w:rPr>
                <w:rFonts w:ascii="Calibri Light" w:hAnsi="Calibri Light" w:cs="Calibri Light"/>
                <w:sz w:val="22"/>
                <w:szCs w:val="22"/>
              </w:rPr>
              <w:t xml:space="preserve">Initial PRT  </w:t>
            </w:r>
            <w:r w:rsidR="00D45596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81294298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96">
                  <w:rPr>
                    <w:rFonts w:ascii="MS Gothic" w:eastAsia="MS Gothic" w:hAnsi="MS Gothic" w:cs="Calibri Light"/>
                    <w:sz w:val="22"/>
                    <w:szCs w:val="22"/>
                  </w:rPr>
                  <w:t>☐</w:t>
                </w:r>
              </w:sdtContent>
            </w:sdt>
            <w:r w:rsidR="6C5F621B" w:rsidRPr="0CB8159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45596">
              <w:rPr>
                <w:rFonts w:ascii="Calibri Light" w:hAnsi="Calibri Light" w:cs="Calibri Light"/>
                <w:sz w:val="22"/>
                <w:szCs w:val="22"/>
              </w:rPr>
              <w:t>Supplemental PRT</w:t>
            </w:r>
            <w:r w:rsidR="00362205" w:rsidRPr="00362205">
              <w:rPr>
                <w:rFonts w:ascii="Calibri Light" w:hAnsi="Calibri Light" w:cs="Calibri Light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4307380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205" w:rsidRPr="0036220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2205" w:rsidRPr="00362205">
              <w:rPr>
                <w:rFonts w:ascii="Calibri Light" w:hAnsi="Calibri Light" w:cs="Calibri Light"/>
                <w:sz w:val="22"/>
                <w:szCs w:val="22"/>
              </w:rPr>
              <w:t xml:space="preserve"> YCPRT</w:t>
            </w:r>
          </w:p>
        </w:tc>
      </w:tr>
      <w:tr w:rsidR="00640673" w:rsidRPr="003549AF" w14:paraId="43C628AF" w14:textId="77777777" w:rsidTr="0CB81590">
        <w:trPr>
          <w:trHeight w:val="436"/>
          <w:jc w:val="center"/>
        </w:trPr>
        <w:tc>
          <w:tcPr>
            <w:tcW w:w="7552" w:type="dxa"/>
            <w:gridSpan w:val="2"/>
            <w:shd w:val="clear" w:color="auto" w:fill="BFBFBF" w:themeFill="background1" w:themeFillShade="BF"/>
            <w:vAlign w:val="center"/>
          </w:tcPr>
          <w:p w14:paraId="64F9A96F" w14:textId="77777777" w:rsidR="00640673" w:rsidRPr="00DA0CDF" w:rsidRDefault="00640673" w:rsidP="00A909B5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DA0CDF">
              <w:rPr>
                <w:rFonts w:ascii="Calibri Light" w:hAnsi="Calibri Light" w:cs="Calibri Light"/>
                <w:b/>
                <w:sz w:val="22"/>
                <w:szCs w:val="22"/>
              </w:rPr>
              <w:t>Agency Involvement</w:t>
            </w:r>
          </w:p>
        </w:tc>
        <w:tc>
          <w:tcPr>
            <w:tcW w:w="7552" w:type="dxa"/>
            <w:gridSpan w:val="3"/>
            <w:shd w:val="clear" w:color="auto" w:fill="BFBFBF" w:themeFill="background1" w:themeFillShade="BF"/>
            <w:vAlign w:val="center"/>
          </w:tcPr>
          <w:p w14:paraId="2B7F0A98" w14:textId="7E7BFEC2" w:rsidR="00640673" w:rsidRPr="00DA0CDF" w:rsidRDefault="00640673" w:rsidP="00A909B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A0CDF">
              <w:rPr>
                <w:rFonts w:ascii="Calibri Light" w:hAnsi="Calibri Light" w:cs="Calibri Light"/>
                <w:b/>
                <w:sz w:val="22"/>
                <w:szCs w:val="22"/>
              </w:rPr>
              <w:t>Permanency Goal</w:t>
            </w:r>
          </w:p>
        </w:tc>
      </w:tr>
      <w:tr w:rsidR="00640673" w:rsidRPr="003549AF" w14:paraId="71FDF7C5" w14:textId="77777777" w:rsidTr="0CB81590">
        <w:trPr>
          <w:trHeight w:val="1169"/>
          <w:jc w:val="center"/>
        </w:trPr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66155FD3" w14:textId="7205EE51" w:rsidR="00640673" w:rsidRPr="00DA0CDF" w:rsidRDefault="00681482" w:rsidP="00640673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Initial </w:t>
            </w:r>
            <w:r w:rsidR="00640673" w:rsidRPr="00DA0CDF">
              <w:rPr>
                <w:rFonts w:ascii="Calibri Light" w:hAnsi="Calibri Light" w:cs="Calibri Light"/>
                <w:sz w:val="22"/>
                <w:szCs w:val="22"/>
              </w:rPr>
              <w:t xml:space="preserve">Custody Date: </w:t>
            </w:r>
          </w:p>
          <w:p w14:paraId="289F1900" w14:textId="77777777" w:rsidR="00640673" w:rsidRPr="00DA0CDF" w:rsidRDefault="00640673" w:rsidP="00640673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DA0CDF">
              <w:rPr>
                <w:rFonts w:ascii="Calibri Light" w:hAnsi="Calibri Light" w:cs="Calibri Light"/>
                <w:sz w:val="22"/>
                <w:szCs w:val="22"/>
              </w:rPr>
              <w:t>Legal Custody Status:</w:t>
            </w:r>
          </w:p>
          <w:p w14:paraId="74806904" w14:textId="773D3843" w:rsidR="005B372D" w:rsidRPr="00DA0CDF" w:rsidRDefault="005B372D" w:rsidP="00640673">
            <w:pPr>
              <w:spacing w:before="60" w:after="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A0CDF">
              <w:rPr>
                <w:rFonts w:ascii="Calibri Light" w:hAnsi="Calibri Light" w:cs="Calibri Light"/>
                <w:sz w:val="22"/>
                <w:szCs w:val="22"/>
              </w:rPr>
              <w:t>Siblings</w:t>
            </w:r>
            <w:r w:rsidR="000B79CF">
              <w:rPr>
                <w:rFonts w:ascii="Calibri Light" w:hAnsi="Calibri Light" w:cs="Calibri Light"/>
                <w:sz w:val="22"/>
                <w:szCs w:val="22"/>
              </w:rPr>
              <w:t xml:space="preserve"> in Custody</w:t>
            </w:r>
            <w:r w:rsidRPr="00DA0CD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7552" w:type="dxa"/>
            <w:gridSpan w:val="3"/>
            <w:shd w:val="clear" w:color="auto" w:fill="FFFFFF" w:themeFill="background1"/>
            <w:vAlign w:val="center"/>
          </w:tcPr>
          <w:p w14:paraId="0883E460" w14:textId="41BA03B8" w:rsidR="00640673" w:rsidRDefault="000B79CF" w:rsidP="000B79C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Primary: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201479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="00640673" w:rsidRPr="00DA0CDF">
              <w:rPr>
                <w:rFonts w:ascii="Calibri Light" w:hAnsi="Calibri Light" w:cs="Calibri Light"/>
                <w:sz w:val="22"/>
                <w:szCs w:val="22"/>
              </w:rPr>
              <w:t xml:space="preserve"> Adoption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8923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0CA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="00640673" w:rsidRPr="00DA0CDF">
              <w:rPr>
                <w:rFonts w:ascii="Calibri Light" w:hAnsi="Calibri Light" w:cs="Calibri Light"/>
                <w:sz w:val="22"/>
                <w:szCs w:val="22"/>
              </w:rPr>
              <w:t xml:space="preserve"> Reunification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315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673" w:rsidRPr="00DA0C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0673" w:rsidRPr="00DA0CDF">
              <w:rPr>
                <w:rFonts w:ascii="Calibri Light" w:hAnsi="Calibri Light" w:cs="Calibri Light"/>
                <w:sz w:val="22"/>
                <w:szCs w:val="22"/>
              </w:rPr>
              <w:t xml:space="preserve"> Legal Custody</w:t>
            </w:r>
          </w:p>
          <w:p w14:paraId="3153AC19" w14:textId="0C6B105A" w:rsidR="000B79CF" w:rsidRPr="00DA0CDF" w:rsidRDefault="000B79CF" w:rsidP="000B79CF">
            <w:pPr>
              <w:spacing w:before="60" w:after="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Concurrent</w:t>
            </w: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2076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Adoption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7875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Reunification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3589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0C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Legal Custody</w:t>
            </w:r>
          </w:p>
        </w:tc>
      </w:tr>
      <w:tr w:rsidR="00A909B5" w:rsidRPr="003549AF" w14:paraId="53F0766A" w14:textId="77777777" w:rsidTr="0CB81590">
        <w:trPr>
          <w:trHeight w:val="373"/>
          <w:jc w:val="center"/>
        </w:trPr>
        <w:tc>
          <w:tcPr>
            <w:tcW w:w="15104" w:type="dxa"/>
            <w:gridSpan w:val="5"/>
            <w:shd w:val="clear" w:color="auto" w:fill="BFBFBF" w:themeFill="background1" w:themeFillShade="BF"/>
            <w:vAlign w:val="center"/>
          </w:tcPr>
          <w:p w14:paraId="4150CDB5" w14:textId="38363455" w:rsidR="00A909B5" w:rsidRPr="00DA0CDF" w:rsidRDefault="000B79CF" w:rsidP="00A909B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Strategies</w:t>
            </w:r>
          </w:p>
        </w:tc>
      </w:tr>
      <w:tr w:rsidR="000B79CF" w:rsidRPr="003549AF" w14:paraId="3B80F128" w14:textId="77777777" w:rsidTr="0CB81590">
        <w:trPr>
          <w:trHeight w:val="1991"/>
          <w:jc w:val="center"/>
        </w:trPr>
        <w:tc>
          <w:tcPr>
            <w:tcW w:w="5034" w:type="dxa"/>
            <w:shd w:val="clear" w:color="auto" w:fill="FFFFFF" w:themeFill="background1"/>
          </w:tcPr>
          <w:p w14:paraId="16461242" w14:textId="77777777" w:rsidR="000B79CF" w:rsidRDefault="000B79CF" w:rsidP="000B79CF">
            <w:pPr>
              <w:spacing w:before="60" w:after="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Strategy #1 Summary</w:t>
            </w:r>
          </w:p>
          <w:p w14:paraId="568F8659" w14:textId="3F36040C" w:rsidR="00D238B2" w:rsidRPr="00D238B2" w:rsidRDefault="00D238B2" w:rsidP="000B79C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35" w:type="dxa"/>
            <w:gridSpan w:val="2"/>
            <w:shd w:val="clear" w:color="auto" w:fill="FFFFFF" w:themeFill="background1"/>
          </w:tcPr>
          <w:p w14:paraId="4A3AF2E1" w14:textId="77777777" w:rsidR="000B79CF" w:rsidRDefault="000B79CF" w:rsidP="000B79CF">
            <w:pPr>
              <w:spacing w:before="60" w:after="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Strategy #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Summary</w:t>
            </w:r>
          </w:p>
          <w:p w14:paraId="5579AE63" w14:textId="25AF1EBD" w:rsidR="00D238B2" w:rsidRPr="00D238B2" w:rsidRDefault="00D238B2" w:rsidP="000B79C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35" w:type="dxa"/>
            <w:gridSpan w:val="2"/>
            <w:shd w:val="clear" w:color="auto" w:fill="FFFFFF" w:themeFill="background1"/>
          </w:tcPr>
          <w:p w14:paraId="1791E88B" w14:textId="77777777" w:rsidR="000B79CF" w:rsidRDefault="000B79CF" w:rsidP="000B79CF">
            <w:pPr>
              <w:spacing w:before="60" w:after="6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Other Tried &amp; Un-Tried Strategies</w:t>
            </w:r>
          </w:p>
          <w:p w14:paraId="41D24A80" w14:textId="6BFE5864" w:rsidR="00D238B2" w:rsidRPr="00D238B2" w:rsidRDefault="00D238B2" w:rsidP="000B79C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B372D" w:rsidRPr="003549AF" w14:paraId="2DC3F6CE" w14:textId="77777777" w:rsidTr="0CB81590">
        <w:trPr>
          <w:trHeight w:val="490"/>
          <w:jc w:val="center"/>
        </w:trPr>
        <w:tc>
          <w:tcPr>
            <w:tcW w:w="15104" w:type="dxa"/>
            <w:gridSpan w:val="5"/>
            <w:shd w:val="clear" w:color="auto" w:fill="BFBFBF" w:themeFill="background1" w:themeFillShade="BF"/>
            <w:vAlign w:val="center"/>
          </w:tcPr>
          <w:p w14:paraId="08C94E0D" w14:textId="4310BF6C" w:rsidR="005B372D" w:rsidRPr="000B79CF" w:rsidRDefault="000B79CF" w:rsidP="000B79CF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Notes from Previous PRT/YCPRT</w:t>
            </w:r>
          </w:p>
        </w:tc>
      </w:tr>
      <w:tr w:rsidR="005B372D" w:rsidRPr="003549AF" w14:paraId="00C5BFD4" w14:textId="77777777" w:rsidTr="0CB81590">
        <w:trPr>
          <w:trHeight w:val="3491"/>
          <w:jc w:val="center"/>
        </w:trPr>
        <w:tc>
          <w:tcPr>
            <w:tcW w:w="15104" w:type="dxa"/>
            <w:gridSpan w:val="5"/>
            <w:shd w:val="clear" w:color="auto" w:fill="FFFFFF" w:themeFill="background1"/>
          </w:tcPr>
          <w:p w14:paraId="318A588B" w14:textId="44B9507B" w:rsidR="005B372D" w:rsidRPr="000B79CF" w:rsidRDefault="00EF4068" w:rsidP="00D238B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Unanswered Questions / Youth Engagement Notes / Important Team Details</w:t>
            </w:r>
          </w:p>
          <w:p w14:paraId="4A8C3B24" w14:textId="3B3B2253" w:rsidR="005B372D" w:rsidRPr="00D238B2" w:rsidRDefault="005B372D" w:rsidP="00D238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88E7D" w14:textId="7B2230BC" w:rsidR="00B33A3F" w:rsidRDefault="00B33A3F" w:rsidP="000B6072">
      <w:pPr>
        <w:rPr>
          <w:rFonts w:ascii="Arial" w:hAnsi="Arial" w:cs="Arial"/>
          <w:b/>
        </w:rPr>
      </w:pPr>
    </w:p>
    <w:p w14:paraId="7E0DAD39" w14:textId="1FC41A8D" w:rsidR="00FC213E" w:rsidRDefault="00FC213E" w:rsidP="000B6072">
      <w:pPr>
        <w:rPr>
          <w:rFonts w:ascii="Arial" w:hAnsi="Arial" w:cs="Arial"/>
          <w:b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7560"/>
        <w:gridCol w:w="7560"/>
      </w:tblGrid>
      <w:tr w:rsidR="00FC213E" w14:paraId="7C1750EB" w14:textId="77777777" w:rsidTr="00B04743">
        <w:trPr>
          <w:trHeight w:val="530"/>
        </w:trPr>
        <w:tc>
          <w:tcPr>
            <w:tcW w:w="15120" w:type="dxa"/>
            <w:gridSpan w:val="2"/>
            <w:shd w:val="clear" w:color="auto" w:fill="8B1962"/>
          </w:tcPr>
          <w:p w14:paraId="3EBD37ED" w14:textId="03BB8B41" w:rsidR="00FC213E" w:rsidRPr="00FC213E" w:rsidRDefault="00FC213E" w:rsidP="00FC213E">
            <w:pPr>
              <w:spacing w:before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bookmarkStart w:id="1" w:name="_Hlk72923152"/>
            <w:r w:rsidRPr="00FC213E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Partic</w:t>
            </w:r>
            <w:r w:rsidR="002B4DE2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i</w:t>
            </w:r>
            <w:r w:rsidRPr="00FC213E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pants</w:t>
            </w:r>
            <w:bookmarkEnd w:id="1"/>
          </w:p>
        </w:tc>
      </w:tr>
      <w:tr w:rsidR="00FC213E" w14:paraId="6B7EAEC4" w14:textId="77777777" w:rsidTr="00B04743">
        <w:trPr>
          <w:trHeight w:val="530"/>
        </w:trPr>
        <w:tc>
          <w:tcPr>
            <w:tcW w:w="7560" w:type="dxa"/>
          </w:tcPr>
          <w:p w14:paraId="258845B4" w14:textId="34F03BF1" w:rsidR="00FC213E" w:rsidRPr="005C140E" w:rsidRDefault="00FC213E" w:rsidP="00B04743">
            <w:pPr>
              <w:spacing w:before="120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5C140E">
              <w:rPr>
                <w:rFonts w:ascii="Calibri Light" w:hAnsi="Calibri Light" w:cs="Calibri Light"/>
                <w:sz w:val="22"/>
                <w:szCs w:val="22"/>
                <w:u w:val="single"/>
              </w:rPr>
              <w:t>Name</w:t>
            </w:r>
          </w:p>
        </w:tc>
        <w:tc>
          <w:tcPr>
            <w:tcW w:w="7560" w:type="dxa"/>
          </w:tcPr>
          <w:p w14:paraId="77E6C774" w14:textId="72ECCABA" w:rsidR="00FC213E" w:rsidRPr="005C140E" w:rsidRDefault="00FC213E" w:rsidP="00B04743">
            <w:pPr>
              <w:spacing w:before="120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5C140E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Role or </w:t>
            </w:r>
            <w:proofErr w:type="gramStart"/>
            <w:r w:rsidRPr="005C140E">
              <w:rPr>
                <w:rFonts w:ascii="Calibri Light" w:hAnsi="Calibri Light" w:cs="Calibri Light"/>
                <w:sz w:val="22"/>
                <w:szCs w:val="22"/>
                <w:u w:val="single"/>
              </w:rPr>
              <w:t>How</w:t>
            </w:r>
            <w:proofErr w:type="gramEnd"/>
            <w:r w:rsidRPr="005C140E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you know youth</w:t>
            </w:r>
          </w:p>
        </w:tc>
      </w:tr>
      <w:tr w:rsidR="00FC213E" w14:paraId="01D505E7" w14:textId="77777777" w:rsidTr="00FC213E">
        <w:tc>
          <w:tcPr>
            <w:tcW w:w="7560" w:type="dxa"/>
          </w:tcPr>
          <w:p w14:paraId="4DFF94A1" w14:textId="12040F9D" w:rsidR="00B04743" w:rsidRPr="002B4DE2" w:rsidRDefault="00B04743" w:rsidP="00B047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6037855" w14:textId="4FCB5CC9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E2C3AB4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724BE70D" w14:textId="77777777" w:rsidTr="00FC213E">
        <w:tc>
          <w:tcPr>
            <w:tcW w:w="7560" w:type="dxa"/>
          </w:tcPr>
          <w:p w14:paraId="22B99A6B" w14:textId="08132836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EC9D4" w14:textId="2E3F1FB8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45021CB" w14:textId="4565BA09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12D4F66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4BC8EF60" w14:textId="77777777" w:rsidTr="00FC213E">
        <w:tc>
          <w:tcPr>
            <w:tcW w:w="7560" w:type="dxa"/>
          </w:tcPr>
          <w:p w14:paraId="033B0AF9" w14:textId="3B5C4FB2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67ECF" w14:textId="00D55AD5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4EBC63F" w14:textId="0B20B1ED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442147B6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2F2EB65A" w14:textId="77777777" w:rsidTr="00FC213E">
        <w:tc>
          <w:tcPr>
            <w:tcW w:w="7560" w:type="dxa"/>
          </w:tcPr>
          <w:p w14:paraId="1A946E07" w14:textId="1A432C96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F17B6" w14:textId="693D2535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694230B" w14:textId="4B4DC86F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2C114FCA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7C6A5348" w14:textId="77777777" w:rsidTr="00FC213E">
        <w:tc>
          <w:tcPr>
            <w:tcW w:w="7560" w:type="dxa"/>
          </w:tcPr>
          <w:p w14:paraId="5187677F" w14:textId="1681F01B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F6A3E" w14:textId="695697CD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2E16567D" w14:textId="529A5C2F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2A00D14D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1BAC863A" w14:textId="77777777" w:rsidTr="00FC213E">
        <w:tc>
          <w:tcPr>
            <w:tcW w:w="7560" w:type="dxa"/>
          </w:tcPr>
          <w:p w14:paraId="46E5A5A5" w14:textId="0250E33D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FDE75" w14:textId="41BC31EF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1609E8F8" w14:textId="731084B4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53B36A8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6A80C020" w14:textId="77777777" w:rsidTr="00FC213E">
        <w:tc>
          <w:tcPr>
            <w:tcW w:w="7560" w:type="dxa"/>
          </w:tcPr>
          <w:p w14:paraId="4ACAA32D" w14:textId="3A63BA29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FCF75" w14:textId="52BA3283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4C0569B4" w14:textId="5AE2C080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6B50B57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1A015F30" w14:textId="77777777" w:rsidTr="00FC213E">
        <w:trPr>
          <w:trHeight w:val="485"/>
        </w:trPr>
        <w:tc>
          <w:tcPr>
            <w:tcW w:w="7560" w:type="dxa"/>
          </w:tcPr>
          <w:p w14:paraId="4C9B5FCC" w14:textId="0A63376E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1CAC8" w14:textId="03D6A127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26DCCD66" w14:textId="7FB6E08F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FC0942C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71875D22" w14:textId="77777777" w:rsidTr="00FC213E">
        <w:trPr>
          <w:trHeight w:val="359"/>
        </w:trPr>
        <w:tc>
          <w:tcPr>
            <w:tcW w:w="7560" w:type="dxa"/>
          </w:tcPr>
          <w:p w14:paraId="3C274DF0" w14:textId="2CDDA416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7D214" w14:textId="45FFD4FB" w:rsidR="00FC213E" w:rsidRPr="002B4DE2" w:rsidRDefault="00B04743" w:rsidP="000B6072">
            <w:pPr>
              <w:rPr>
                <w:rFonts w:ascii="Arial" w:hAnsi="Arial" w:cs="Arial"/>
                <w:sz w:val="20"/>
                <w:szCs w:val="20"/>
              </w:rPr>
            </w:pPr>
            <w:r w:rsidRPr="002B4DE2"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31093AF6" w14:textId="4AE5B7E5" w:rsidR="00FC213E" w:rsidRPr="002B4DE2" w:rsidRDefault="00FC213E" w:rsidP="000B6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4A27BCEB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  <w:tr w:rsidR="00FC213E" w14:paraId="1F8CD912" w14:textId="77777777" w:rsidTr="00FC213E">
        <w:trPr>
          <w:trHeight w:val="800"/>
        </w:trPr>
        <w:tc>
          <w:tcPr>
            <w:tcW w:w="7560" w:type="dxa"/>
          </w:tcPr>
          <w:p w14:paraId="15FC7A8B" w14:textId="029A6FA3" w:rsidR="00B04743" w:rsidRPr="00B04743" w:rsidRDefault="00B04743" w:rsidP="000B60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97A82" w14:textId="6FA4C0CE" w:rsidR="00FC213E" w:rsidRPr="00B04743" w:rsidRDefault="00B04743" w:rsidP="00B04743">
            <w:pPr>
              <w:rPr>
                <w:rFonts w:ascii="Arial" w:hAnsi="Arial" w:cs="Arial"/>
                <w:sz w:val="20"/>
                <w:szCs w:val="20"/>
              </w:rPr>
            </w:pPr>
            <w:r w:rsidRPr="00B0474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560" w:type="dxa"/>
          </w:tcPr>
          <w:p w14:paraId="11F5D8DA" w14:textId="77777777" w:rsidR="00FC213E" w:rsidRDefault="00FC213E" w:rsidP="000B6072">
            <w:pPr>
              <w:rPr>
                <w:rFonts w:ascii="Arial" w:hAnsi="Arial" w:cs="Arial"/>
                <w:b/>
              </w:rPr>
            </w:pPr>
          </w:p>
        </w:tc>
      </w:tr>
    </w:tbl>
    <w:p w14:paraId="0CFEA31C" w14:textId="1E1C0446" w:rsidR="00F97E5E" w:rsidRDefault="00F97E5E" w:rsidP="000B6072">
      <w:pPr>
        <w:rPr>
          <w:rFonts w:ascii="Arial" w:hAnsi="Arial" w:cs="Arial"/>
          <w:b/>
        </w:rPr>
      </w:pPr>
    </w:p>
    <w:p w14:paraId="33DCB52A" w14:textId="351EEDE4" w:rsidR="00FC213E" w:rsidRDefault="00FC213E" w:rsidP="000B6072">
      <w:pPr>
        <w:rPr>
          <w:rFonts w:ascii="Arial" w:hAnsi="Arial" w:cs="Arial"/>
          <w:b/>
        </w:rPr>
      </w:pPr>
    </w:p>
    <w:p w14:paraId="7E99114D" w14:textId="5139B022" w:rsidR="00FC213E" w:rsidRDefault="00FC213E" w:rsidP="000B6072">
      <w:pPr>
        <w:rPr>
          <w:rFonts w:ascii="Arial" w:hAnsi="Arial" w:cs="Arial"/>
          <w:b/>
        </w:rPr>
      </w:pPr>
    </w:p>
    <w:p w14:paraId="2D26D741" w14:textId="461C965B" w:rsidR="00FC213E" w:rsidRDefault="00FC213E" w:rsidP="000B6072">
      <w:pPr>
        <w:rPr>
          <w:rFonts w:ascii="Arial" w:hAnsi="Arial" w:cs="Arial"/>
          <w:b/>
        </w:rPr>
      </w:pPr>
    </w:p>
    <w:p w14:paraId="51C0EE4F" w14:textId="718330F3" w:rsidR="00FC213E" w:rsidRDefault="00FC213E" w:rsidP="000B6072">
      <w:pPr>
        <w:rPr>
          <w:rFonts w:ascii="Arial" w:hAnsi="Arial" w:cs="Arial"/>
          <w:b/>
        </w:rPr>
      </w:pPr>
    </w:p>
    <w:p w14:paraId="50F9DBD4" w14:textId="1C73301B" w:rsidR="00FC213E" w:rsidRDefault="00FC213E" w:rsidP="000B6072">
      <w:pPr>
        <w:rPr>
          <w:rFonts w:ascii="Arial" w:hAnsi="Arial" w:cs="Arial"/>
          <w:b/>
        </w:rPr>
      </w:pPr>
    </w:p>
    <w:p w14:paraId="0A09385B" w14:textId="1EC3A58C" w:rsidR="00FC213E" w:rsidRDefault="00FC213E" w:rsidP="000B607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02194" w14:paraId="6BB4E6C4" w14:textId="77777777" w:rsidTr="00002194">
        <w:trPr>
          <w:trHeight w:val="530"/>
        </w:trPr>
        <w:tc>
          <w:tcPr>
            <w:tcW w:w="14390" w:type="dxa"/>
            <w:shd w:val="clear" w:color="auto" w:fill="8B1962"/>
          </w:tcPr>
          <w:p w14:paraId="7F6BF578" w14:textId="502A4B49" w:rsidR="00002194" w:rsidRPr="00002194" w:rsidRDefault="00002194" w:rsidP="00002194">
            <w:pPr>
              <w:spacing w:before="120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002194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lastRenderedPageBreak/>
              <w:t>Brainstorming Questions</w:t>
            </w:r>
          </w:p>
        </w:tc>
      </w:tr>
      <w:tr w:rsidR="00002194" w14:paraId="66FEB9BB" w14:textId="77777777" w:rsidTr="00002194">
        <w:trPr>
          <w:trHeight w:val="350"/>
        </w:trPr>
        <w:tc>
          <w:tcPr>
            <w:tcW w:w="14390" w:type="dxa"/>
          </w:tcPr>
          <w:p w14:paraId="78EAE922" w14:textId="4DAE96F0" w:rsidR="00002194" w:rsidRPr="00002194" w:rsidRDefault="00002194" w:rsidP="00002194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002194">
              <w:rPr>
                <w:rFonts w:ascii="Calibri Light" w:hAnsi="Calibri Light" w:cs="Calibri Light"/>
                <w:sz w:val="20"/>
                <w:szCs w:val="20"/>
                <w:u w:val="single"/>
              </w:rPr>
              <w:t>Answer the following questions:</w:t>
            </w:r>
          </w:p>
        </w:tc>
      </w:tr>
      <w:tr w:rsidR="00002194" w14:paraId="1913E509" w14:textId="77777777">
        <w:tc>
          <w:tcPr>
            <w:tcW w:w="14390" w:type="dxa"/>
          </w:tcPr>
          <w:p w14:paraId="658D151C" w14:textId="2ECAE0B0" w:rsidR="00002194" w:rsidRPr="005C140E" w:rsidRDefault="007F1C58" w:rsidP="007F1C58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>What is it going to take to achieve permanency for youth?</w:t>
            </w:r>
            <w:r w:rsidR="00AC373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8C03668" w14:textId="77777777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07C9D9" w14:textId="77777777" w:rsidR="00002194" w:rsidRPr="005C140E" w:rsidRDefault="00002194" w:rsidP="00002194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E733E4" w14:textId="77777777" w:rsidR="00002194" w:rsidRPr="005C140E" w:rsidRDefault="00002194" w:rsidP="00002194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B41EF2" w14:textId="0AD74E65" w:rsidR="00002194" w:rsidRPr="005C140E" w:rsidRDefault="00002194" w:rsidP="00002194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2194" w14:paraId="5413DF62" w14:textId="77777777">
        <w:tc>
          <w:tcPr>
            <w:tcW w:w="14390" w:type="dxa"/>
          </w:tcPr>
          <w:p w14:paraId="6856D10C" w14:textId="0DBBA762" w:rsidR="00002194" w:rsidRPr="005C140E" w:rsidRDefault="007F1C58" w:rsidP="00002194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 xml:space="preserve">What can we try that we’ve </w:t>
            </w:r>
            <w:r w:rsidR="00D75663">
              <w:rPr>
                <w:rFonts w:ascii="Calibri Light" w:hAnsi="Calibri Light" w:cs="Calibri Light"/>
                <w:sz w:val="22"/>
                <w:szCs w:val="22"/>
              </w:rPr>
              <w:t>NEVER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 xml:space="preserve"> tried before?</w:t>
            </w:r>
          </w:p>
          <w:p w14:paraId="11BDE377" w14:textId="30F4114B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83819" w14:textId="77777777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A14BF2" w14:textId="77777777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A70BD" w14:textId="3CCC1729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194" w14:paraId="442B64F6" w14:textId="77777777">
        <w:tc>
          <w:tcPr>
            <w:tcW w:w="14390" w:type="dxa"/>
          </w:tcPr>
          <w:p w14:paraId="2C6BB1C1" w14:textId="6E070E14" w:rsidR="00002194" w:rsidRPr="005C140E" w:rsidRDefault="007F1C58" w:rsidP="00002194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>What can we try that HAS been tried?</w:t>
            </w:r>
          </w:p>
          <w:p w14:paraId="199B3D12" w14:textId="77777777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11DEB" w14:textId="539CE65B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E11A4" w14:textId="77777777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CAA3B" w14:textId="7382A1AB" w:rsidR="005C140E" w:rsidRPr="005C140E" w:rsidRDefault="005C140E" w:rsidP="005C140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194" w14:paraId="71D7553C" w14:textId="77777777">
        <w:tc>
          <w:tcPr>
            <w:tcW w:w="14390" w:type="dxa"/>
          </w:tcPr>
          <w:p w14:paraId="5CFE091C" w14:textId="1FB413E6" w:rsidR="00002194" w:rsidRPr="005C140E" w:rsidRDefault="007F1C58" w:rsidP="00002194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>What can we do concurrently?</w:t>
            </w:r>
          </w:p>
          <w:p w14:paraId="4405F960" w14:textId="77777777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5AC111" w14:textId="79379F96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F2239E" w14:textId="77777777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BDBBB9" w14:textId="343CB78F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2194" w14:paraId="789CCCA7" w14:textId="77777777">
        <w:tc>
          <w:tcPr>
            <w:tcW w:w="14390" w:type="dxa"/>
          </w:tcPr>
          <w:p w14:paraId="55491BFD" w14:textId="5A6C1121" w:rsidR="00002194" w:rsidRPr="005C140E" w:rsidRDefault="007F1C58" w:rsidP="00002194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2194" w:rsidRPr="005C140E">
              <w:rPr>
                <w:rFonts w:ascii="Calibri Light" w:hAnsi="Calibri Light" w:cs="Calibri Light"/>
                <w:sz w:val="22"/>
                <w:szCs w:val="22"/>
              </w:rPr>
              <w:t>How will we engage the youth?</w:t>
            </w:r>
          </w:p>
          <w:p w14:paraId="1C9F01DE" w14:textId="77777777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A74A90" w14:textId="154D546B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AC558D" w14:textId="77777777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8529AD" w14:textId="1B177319" w:rsidR="005C140E" w:rsidRPr="005C140E" w:rsidRDefault="005C140E" w:rsidP="005C140E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C140E" w14:paraId="72E13903" w14:textId="77777777">
        <w:tc>
          <w:tcPr>
            <w:tcW w:w="14390" w:type="dxa"/>
          </w:tcPr>
          <w:p w14:paraId="613916FD" w14:textId="77777777" w:rsidR="005C140E" w:rsidRPr="005C140E" w:rsidRDefault="005C140E" w:rsidP="000B607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C140E">
              <w:rPr>
                <w:rFonts w:ascii="Calibri Light" w:hAnsi="Calibri Light" w:cs="Calibri Light"/>
                <w:sz w:val="22"/>
                <w:szCs w:val="22"/>
              </w:rPr>
              <w:t>Additional Comments:</w:t>
            </w:r>
          </w:p>
          <w:p w14:paraId="6BD04695" w14:textId="77777777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38A0C" w14:textId="77777777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D4ABF" w14:textId="77777777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698EE" w14:textId="77777777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C664C" w14:textId="77777777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129E6" w14:textId="2AA5AA8B" w:rsidR="005C140E" w:rsidRPr="005C140E" w:rsidRDefault="005C140E" w:rsidP="000B6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29EF6" w14:textId="29891890" w:rsidR="00FC213E" w:rsidRDefault="00FC213E" w:rsidP="000B6072">
      <w:pPr>
        <w:rPr>
          <w:rFonts w:ascii="Arial" w:hAnsi="Arial" w:cs="Arial"/>
          <w:b/>
        </w:rPr>
      </w:pPr>
    </w:p>
    <w:p w14:paraId="452946CE" w14:textId="77777777" w:rsidR="00FC213E" w:rsidRDefault="00FC213E" w:rsidP="000B6072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10176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020213" w:rsidRPr="00E71F58" w14:paraId="613028B2" w14:textId="77777777" w:rsidTr="00020213">
        <w:trPr>
          <w:trHeight w:val="360"/>
        </w:trPr>
        <w:tc>
          <w:tcPr>
            <w:tcW w:w="14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DEE3F" w14:textId="77777777" w:rsidR="00020213" w:rsidRDefault="00020213" w:rsidP="00020213"/>
          <w:p w14:paraId="77F7A9EA" w14:textId="77777777" w:rsidR="00020213" w:rsidRDefault="00020213" w:rsidP="00020213"/>
          <w:p w14:paraId="3FACBF35" w14:textId="26146872" w:rsidR="00020213" w:rsidRPr="00020213" w:rsidRDefault="00020213" w:rsidP="00020213"/>
        </w:tc>
      </w:tr>
      <w:tr w:rsidR="00020213" w:rsidRPr="00E71F58" w14:paraId="0ECAAD98" w14:textId="77777777" w:rsidTr="00020213">
        <w:trPr>
          <w:trHeight w:val="432"/>
        </w:trPr>
        <w:tc>
          <w:tcPr>
            <w:tcW w:w="14616" w:type="dxa"/>
            <w:gridSpan w:val="2"/>
            <w:tcBorders>
              <w:bottom w:val="single" w:sz="4" w:space="0" w:color="auto"/>
            </w:tcBorders>
            <w:shd w:val="clear" w:color="auto" w:fill="832157"/>
            <w:vAlign w:val="center"/>
          </w:tcPr>
          <w:p w14:paraId="0F9629B5" w14:textId="77777777" w:rsidR="00020213" w:rsidRPr="00D67D3E" w:rsidRDefault="00020213" w:rsidP="00020213">
            <w:pPr>
              <w:jc w:val="center"/>
              <w:rPr>
                <w:rFonts w:ascii="Calibri Light" w:hAnsi="Calibri Light" w:cs="Calibri Light"/>
                <w:i/>
                <w:sz w:val="28"/>
                <w:szCs w:val="28"/>
              </w:rPr>
            </w:pPr>
            <w:r w:rsidRPr="000B79CF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Recent Youth Contact / Potential Permanency Resources</w:t>
            </w:r>
          </w:p>
        </w:tc>
      </w:tr>
      <w:tr w:rsidR="00020213" w:rsidRPr="00FC1F68" w14:paraId="0CF905BA" w14:textId="77777777" w:rsidTr="00020213">
        <w:trPr>
          <w:trHeight w:val="58"/>
        </w:trPr>
        <w:tc>
          <w:tcPr>
            <w:tcW w:w="14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5379" w14:textId="77777777" w:rsidR="00020213" w:rsidRPr="00D67D3E" w:rsidRDefault="00020213" w:rsidP="00020213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67D3E">
              <w:rPr>
                <w:rFonts w:ascii="Calibri Light" w:hAnsi="Calibri Light" w:cs="Calibri Light"/>
                <w:b/>
                <w:sz w:val="20"/>
                <w:szCs w:val="20"/>
              </w:rPr>
              <w:t>Please list the name of each potential Permanency connection and describe the youth’s current/former relationship status with each contact.</w:t>
            </w:r>
            <w:r w:rsidRPr="00D67D3E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 xml:space="preserve"> </w:t>
            </w:r>
            <w:r w:rsidRPr="00D67D3E">
              <w:rPr>
                <w:rFonts w:ascii="Calibri Light" w:hAnsi="Calibri Light" w:cs="Calibri Light"/>
                <w:i/>
                <w:sz w:val="20"/>
                <w:szCs w:val="20"/>
              </w:rPr>
              <w:t>(i.e., Mary Jones, older sister; James Tompkins, current football coach; Juanita Valdez, former foster mother).</w:t>
            </w:r>
          </w:p>
        </w:tc>
      </w:tr>
      <w:tr w:rsidR="00020213" w:rsidRPr="00FC1F68" w14:paraId="78B4BAE8" w14:textId="77777777" w:rsidTr="00020213">
        <w:trPr>
          <w:trHeight w:val="432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D6FF6" w14:textId="77777777" w:rsidR="00020213" w:rsidRPr="00D67D3E" w:rsidRDefault="00020213" w:rsidP="00020213">
            <w:pPr>
              <w:rPr>
                <w:rFonts w:ascii="Calibri Light" w:hAnsi="Calibri Light" w:cs="Calibri Light"/>
                <w:i/>
                <w:sz w:val="20"/>
                <w:szCs w:val="20"/>
                <w:u w:val="single"/>
              </w:rPr>
            </w:pPr>
            <w:r w:rsidRPr="00D67D3E">
              <w:rPr>
                <w:rFonts w:ascii="Calibri Light" w:hAnsi="Calibri Light" w:cs="Calibri Light"/>
                <w:i/>
                <w:sz w:val="20"/>
                <w:szCs w:val="20"/>
                <w:u w:val="single"/>
              </w:rPr>
              <w:t>Name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CFD78" w14:textId="77777777" w:rsidR="00020213" w:rsidRPr="00D67D3E" w:rsidRDefault="00020213" w:rsidP="00020213">
            <w:pPr>
              <w:rPr>
                <w:rFonts w:ascii="Calibri Light" w:hAnsi="Calibri Light" w:cs="Calibri Light"/>
                <w:i/>
                <w:sz w:val="20"/>
                <w:szCs w:val="20"/>
                <w:u w:val="single"/>
              </w:rPr>
            </w:pPr>
            <w:r w:rsidRPr="00D67D3E">
              <w:rPr>
                <w:rFonts w:ascii="Calibri Light" w:hAnsi="Calibri Light" w:cs="Calibri Light"/>
                <w:i/>
                <w:sz w:val="20"/>
                <w:szCs w:val="20"/>
                <w:u w:val="single"/>
              </w:rPr>
              <w:t>Relationship</w:t>
            </w:r>
          </w:p>
        </w:tc>
      </w:tr>
      <w:tr w:rsidR="00020213" w:rsidRPr="00FC1F68" w14:paraId="74F8D21B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36013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9943E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21B34111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14FDF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1CD71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64CC32F9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3FAEB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1019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47788E84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5487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36FE6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742ADE70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02E20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66919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30474936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6048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E6BB8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23191754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06E84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85E3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3885D73D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BE65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EA1A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714DD56F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194E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A6627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0213" w:rsidRPr="00FC1F68" w14:paraId="3BB34EC6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04E0" w14:textId="77777777" w:rsidR="00020213" w:rsidRPr="00DA55E5" w:rsidRDefault="00020213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1E177" w14:textId="77777777" w:rsidR="00020213" w:rsidRDefault="00020213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9CF" w:rsidRPr="00FC1F68" w14:paraId="4C290E40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8F26" w14:textId="77777777" w:rsidR="000B79CF" w:rsidRPr="00DA55E5" w:rsidRDefault="000B79CF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8098" w14:textId="77777777" w:rsidR="000B79CF" w:rsidRDefault="000B79CF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9CF" w:rsidRPr="00FC1F68" w14:paraId="60C3C4C3" w14:textId="77777777" w:rsidTr="00020213">
        <w:trPr>
          <w:trHeight w:val="720"/>
        </w:trPr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21000" w14:textId="77777777" w:rsidR="000B79CF" w:rsidRPr="00DA55E5" w:rsidRDefault="000B79CF" w:rsidP="000202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C9D1A" w14:textId="77777777" w:rsidR="000B79CF" w:rsidRDefault="000B79CF" w:rsidP="00020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CD24D1" w14:textId="0E3AC559" w:rsidR="003437A1" w:rsidRPr="00020213" w:rsidRDefault="003437A1" w:rsidP="00020213"/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2529"/>
        <w:gridCol w:w="2493"/>
        <w:gridCol w:w="1984"/>
        <w:gridCol w:w="3510"/>
      </w:tblGrid>
      <w:tr w:rsidR="00EE27E8" w:rsidRPr="00232B1E" w14:paraId="14BB1CF3" w14:textId="77777777" w:rsidTr="00BD7D56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832157"/>
            <w:vAlign w:val="center"/>
          </w:tcPr>
          <w:p w14:paraId="005695BD" w14:textId="29A82146" w:rsidR="00EE27E8" w:rsidRPr="00232B1E" w:rsidRDefault="000B79CF" w:rsidP="000B79CF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Action Plan</w:t>
            </w:r>
          </w:p>
        </w:tc>
      </w:tr>
      <w:tr w:rsidR="00EE27E8" w:rsidRPr="00FC1F68" w14:paraId="155FEB98" w14:textId="77777777" w:rsidTr="00BD7D56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9524CF9" w14:textId="2B8A7598" w:rsidR="00EE27E8" w:rsidRPr="00BC6EA1" w:rsidRDefault="00EE27E8" w:rsidP="00EE2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3203">
              <w:rPr>
                <w:rFonts w:ascii="Arial" w:hAnsi="Arial" w:cs="Arial"/>
                <w:sz w:val="20"/>
                <w:szCs w:val="20"/>
              </w:rPr>
              <w:t xml:space="preserve">INSTRUCTIONS: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fill in all columns below for </w:t>
            </w:r>
            <w:r w:rsidRPr="001A75BD">
              <w:rPr>
                <w:rFonts w:ascii="Arial" w:hAnsi="Arial" w:cs="Arial"/>
                <w:sz w:val="20"/>
                <w:szCs w:val="20"/>
                <w:u w:val="single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recommended action plan strategy.   </w:t>
            </w:r>
          </w:p>
        </w:tc>
      </w:tr>
      <w:tr w:rsidR="00BD7D56" w:rsidRPr="00FC1F68" w14:paraId="3E9B0D71" w14:textId="77777777" w:rsidTr="00BD7D56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252B0" w14:textId="6C291CDF" w:rsidR="00BD7D56" w:rsidRPr="00BD7D56" w:rsidRDefault="00BD7D56" w:rsidP="00EE2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D56">
              <w:rPr>
                <w:rFonts w:ascii="Arial" w:hAnsi="Arial" w:cs="Arial"/>
                <w:b/>
                <w:sz w:val="20"/>
                <w:szCs w:val="20"/>
              </w:rPr>
              <w:t xml:space="preserve">Strategy #1: </w:t>
            </w:r>
          </w:p>
        </w:tc>
      </w:tr>
      <w:tr w:rsidR="00BD7D56" w:rsidRPr="00FC1F68" w14:paraId="74670ED4" w14:textId="77777777" w:rsidTr="00BD7D56">
        <w:trPr>
          <w:trHeight w:val="576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2D9EBB" w14:textId="09A845FD" w:rsidR="00BD7D56" w:rsidRPr="006131B7" w:rsidRDefault="00BD7D56" w:rsidP="006131B7">
            <w:pPr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6131B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Actions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(List s</w:t>
            </w:r>
            <w:r w:rsidRPr="006131B7">
              <w:rPr>
                <w:rFonts w:ascii="Arial Narrow" w:hAnsi="Arial Narrow" w:cs="Arial"/>
                <w:i/>
                <w:sz w:val="20"/>
                <w:szCs w:val="20"/>
              </w:rPr>
              <w:t>pecific tasks)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2F313E" w14:textId="69A4AE67" w:rsidR="00BD7D56" w:rsidRPr="006131B7" w:rsidRDefault="00BD7D56" w:rsidP="006131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 xml:space="preserve">Anticipated Barriers </w:t>
            </w: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br/>
              <w:t>to Implementation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80F209" w14:textId="6DC3A1B9" w:rsidR="00BD7D56" w:rsidRPr="006131B7" w:rsidRDefault="00BD7D56" w:rsidP="006131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>Plan to Overcome Identified Barriers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618073" w14:textId="703C3D6E" w:rsidR="00BD7D56" w:rsidRPr="006131B7" w:rsidRDefault="00BD7D56" w:rsidP="006131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 xml:space="preserve">Target Completion </w:t>
            </w:r>
            <w:r w:rsidRPr="006131B7">
              <w:rPr>
                <w:rFonts w:ascii="Arial Narrow" w:hAnsi="Arial Narrow" w:cs="Arial"/>
                <w:i/>
                <w:sz w:val="18"/>
                <w:szCs w:val="18"/>
              </w:rPr>
              <w:t>(month/year)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A8967FD" w14:textId="68DCB64E" w:rsidR="00BD7D56" w:rsidRPr="006131B7" w:rsidRDefault="00BD7D56" w:rsidP="006131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>Person Responsible</w:t>
            </w:r>
          </w:p>
        </w:tc>
      </w:tr>
      <w:tr w:rsidR="00BD7D56" w:rsidRPr="006131B7" w14:paraId="36F28237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6946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29571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095D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FEB2F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3EF9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1A2DDA3F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BB68F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75169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AEB3C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F1838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D164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0E15FDA8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C871B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EB41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8EB4A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4514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2103E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36740DF3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27CC1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8A930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95AA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8515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46CD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673ED347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82D88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78C28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89487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C926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82EF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0EA8DF1B" w14:textId="77777777" w:rsidTr="00BD7D56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D4CB5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7287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A766A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DA464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48AD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56" w:rsidRPr="006131B7" w14:paraId="1C16993A" w14:textId="77777777" w:rsidTr="00020213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9C56F" w14:textId="77777777" w:rsidR="00BD7D56" w:rsidRPr="00B46BB5" w:rsidRDefault="00BD7D56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840CA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A5CD3" w14:textId="77777777" w:rsidR="00BD7D56" w:rsidRPr="006109A1" w:rsidRDefault="00BD7D56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7E385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02920" w14:textId="77777777" w:rsidR="00BD7D56" w:rsidRPr="006109A1" w:rsidRDefault="00BD7D56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39E7AA36" w14:textId="77777777" w:rsidTr="00020213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44DD9" w14:textId="77777777" w:rsidR="000B79CF" w:rsidRPr="00B46BB5" w:rsidRDefault="000B79CF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B2C71" w14:textId="77777777" w:rsidR="000B79CF" w:rsidRPr="006109A1" w:rsidRDefault="000B79CF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49DC8" w14:textId="77777777" w:rsidR="000B79CF" w:rsidRPr="006109A1" w:rsidRDefault="000B79CF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5B403" w14:textId="77777777" w:rsidR="000B79CF" w:rsidRPr="006109A1" w:rsidRDefault="000B79CF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78CF7" w14:textId="77777777" w:rsidR="000B79CF" w:rsidRPr="006109A1" w:rsidRDefault="000B79CF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0863CA27" w14:textId="77777777" w:rsidTr="00020213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77BA" w14:textId="77777777" w:rsidR="000B79CF" w:rsidRPr="00B46BB5" w:rsidRDefault="000B79CF" w:rsidP="000B79C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0F323" w14:textId="77777777" w:rsidR="000B79CF" w:rsidRPr="006109A1" w:rsidRDefault="000B79CF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C5403" w14:textId="77777777" w:rsidR="000B79CF" w:rsidRPr="006109A1" w:rsidRDefault="000B79CF" w:rsidP="0061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F02D" w14:textId="77777777" w:rsidR="000B79CF" w:rsidRPr="006109A1" w:rsidRDefault="000B79CF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B634" w14:textId="77777777" w:rsidR="000B79CF" w:rsidRPr="006109A1" w:rsidRDefault="000B79CF" w:rsidP="006D1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0FEB27" w14:textId="77777777" w:rsidR="00563B77" w:rsidRDefault="00563B77">
      <w:pPr>
        <w:rPr>
          <w:b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2529"/>
        <w:gridCol w:w="2493"/>
        <w:gridCol w:w="1984"/>
        <w:gridCol w:w="3510"/>
      </w:tblGrid>
      <w:tr w:rsidR="000B79CF" w:rsidRPr="00232B1E" w14:paraId="3732EC8B" w14:textId="77777777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832157"/>
            <w:vAlign w:val="center"/>
          </w:tcPr>
          <w:p w14:paraId="03037883" w14:textId="223EF85A" w:rsidR="000B79CF" w:rsidRPr="00232B1E" w:rsidRDefault="000B79CF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Action Plan (Continued)</w:t>
            </w:r>
          </w:p>
        </w:tc>
      </w:tr>
      <w:tr w:rsidR="000B79CF" w:rsidRPr="00FC1F68" w14:paraId="76986DFD" w14:textId="77777777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A957C2" w14:textId="77777777" w:rsidR="000B79CF" w:rsidRPr="00BC6EA1" w:rsidRDefault="000B79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3203">
              <w:rPr>
                <w:rFonts w:ascii="Arial" w:hAnsi="Arial" w:cs="Arial"/>
                <w:sz w:val="20"/>
                <w:szCs w:val="20"/>
              </w:rPr>
              <w:t xml:space="preserve">INSTRUCTIONS: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fill in all columns below for </w:t>
            </w:r>
            <w:r w:rsidRPr="001A75BD">
              <w:rPr>
                <w:rFonts w:ascii="Arial" w:hAnsi="Arial" w:cs="Arial"/>
                <w:sz w:val="20"/>
                <w:szCs w:val="20"/>
                <w:u w:val="single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recommended action plan strategy.   </w:t>
            </w:r>
          </w:p>
        </w:tc>
      </w:tr>
      <w:tr w:rsidR="000B79CF" w:rsidRPr="00FC1F68" w14:paraId="00F4C96E" w14:textId="77777777">
        <w:trPr>
          <w:trHeight w:val="432"/>
          <w:jc w:val="center"/>
        </w:trPr>
        <w:tc>
          <w:tcPr>
            <w:tcW w:w="1475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06BCF" w14:textId="16E8B98E" w:rsidR="000B79CF" w:rsidRPr="00BD7D56" w:rsidRDefault="000B79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Strategy #2</w:t>
            </w:r>
            <w:r w:rsidRPr="00BD7D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B79CF" w:rsidRPr="00FC1F68" w14:paraId="5E41BDB9" w14:textId="77777777">
        <w:trPr>
          <w:trHeight w:val="576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9E043A6" w14:textId="77777777" w:rsidR="000B79CF" w:rsidRPr="006131B7" w:rsidRDefault="000B79CF">
            <w:pPr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6131B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Actions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(List s</w:t>
            </w:r>
            <w:r w:rsidRPr="006131B7">
              <w:rPr>
                <w:rFonts w:ascii="Arial Narrow" w:hAnsi="Arial Narrow" w:cs="Arial"/>
                <w:i/>
                <w:sz w:val="20"/>
                <w:szCs w:val="20"/>
              </w:rPr>
              <w:t>pecific tasks)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90041C" w14:textId="77777777" w:rsidR="000B79CF" w:rsidRPr="006131B7" w:rsidRDefault="000B79C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 xml:space="preserve">Anticipated Barriers </w:t>
            </w: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br/>
              <w:t>to Implementation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FA6C15" w14:textId="77777777" w:rsidR="000B79CF" w:rsidRPr="006131B7" w:rsidRDefault="000B79C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>Plan to Overcome Identified Barriers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11272B" w14:textId="77777777" w:rsidR="000B79CF" w:rsidRPr="006131B7" w:rsidRDefault="000B79C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 xml:space="preserve">Target Completion </w:t>
            </w:r>
            <w:r w:rsidRPr="006131B7">
              <w:rPr>
                <w:rFonts w:ascii="Arial Narrow" w:hAnsi="Arial Narrow" w:cs="Arial"/>
                <w:i/>
                <w:sz w:val="18"/>
                <w:szCs w:val="18"/>
              </w:rPr>
              <w:t>(month/year)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183F51" w14:textId="77777777" w:rsidR="000B79CF" w:rsidRPr="006131B7" w:rsidRDefault="000B79C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31B7">
              <w:rPr>
                <w:rFonts w:ascii="Arial Narrow" w:hAnsi="Arial Narrow" w:cs="Arial"/>
                <w:b/>
                <w:sz w:val="18"/>
                <w:szCs w:val="18"/>
              </w:rPr>
              <w:t>Person Responsible</w:t>
            </w:r>
          </w:p>
        </w:tc>
      </w:tr>
      <w:tr w:rsidR="000B79CF" w:rsidRPr="006131B7" w14:paraId="756F27AE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83DFF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26AC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B4F74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3ED1C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C0816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30293EB4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296F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C5E78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0DE96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7F4CA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6AA1F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0CAC5EB7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75842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19FC9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BCA9E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FF1E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FF526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6FFBB5AD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A56E4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43C73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FD687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5CF35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B201C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64CDEFD5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9015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2E34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39B0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E2A3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A6EEB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2F916C54" w14:textId="77777777">
        <w:trPr>
          <w:trHeight w:val="864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9CA3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40663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D064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70A8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6BF30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5CB4495D" w14:textId="77777777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5AED3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CC77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B5CA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E7F0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0CF0F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11B35587" w14:textId="77777777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F699A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F33D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5123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78DB8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BC2A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9CF" w:rsidRPr="006131B7" w14:paraId="72662AD8" w14:textId="77777777">
        <w:trPr>
          <w:trHeight w:val="922"/>
          <w:jc w:val="center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4CD59" w14:textId="77777777" w:rsidR="000B79CF" w:rsidRPr="00B46BB5" w:rsidRDefault="000B79CF" w:rsidP="000B79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696BE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1AE79" w14:textId="77777777" w:rsidR="000B79CF" w:rsidRPr="006109A1" w:rsidRDefault="000B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1B51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7D795" w14:textId="77777777" w:rsidR="000B79CF" w:rsidRPr="006109A1" w:rsidRDefault="000B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A4A02" w14:textId="77777777" w:rsidR="005D0BB2" w:rsidRPr="005D0BB2" w:rsidRDefault="005D0BB2" w:rsidP="007F2F64">
      <w:pPr>
        <w:jc w:val="center"/>
        <w:rPr>
          <w:rFonts w:ascii="Calibri Light" w:hAnsi="Calibri Light" w:cs="Calibri Light"/>
          <w:b/>
          <w:sz w:val="8"/>
          <w:szCs w:val="8"/>
        </w:rPr>
      </w:pP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7"/>
        <w:gridCol w:w="7527"/>
      </w:tblGrid>
      <w:tr w:rsidR="00DE05C6" w:rsidRPr="00DE05C6" w14:paraId="66D84A4D" w14:textId="77777777">
        <w:trPr>
          <w:trHeight w:val="683"/>
          <w:jc w:val="center"/>
        </w:trPr>
        <w:tc>
          <w:tcPr>
            <w:tcW w:w="15054" w:type="dxa"/>
            <w:gridSpan w:val="2"/>
            <w:tcBorders>
              <w:bottom w:val="single" w:sz="4" w:space="0" w:color="auto"/>
            </w:tcBorders>
            <w:shd w:val="clear" w:color="auto" w:fill="832157"/>
            <w:vAlign w:val="center"/>
          </w:tcPr>
          <w:p w14:paraId="6679B9C3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lastRenderedPageBreak/>
              <w:t xml:space="preserve">Today’s Date:  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instrText xml:space="preserve"> FORMTEXT </w:instrTex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separate"/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end"/>
            </w:r>
            <w:bookmarkEnd w:id="2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t xml:space="preserve">                        Youth’s Name: 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instrText xml:space="preserve"> FORMTEXT </w:instrTex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separate"/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end"/>
            </w:r>
            <w:bookmarkEnd w:id="3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t xml:space="preserve">                                     Case ID: 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instrText xml:space="preserve"> FORMTEXT </w:instrTex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separate"/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end"/>
            </w:r>
            <w:bookmarkEnd w:id="4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t xml:space="preserve">                               Youth’s DOB: 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instrText xml:space="preserve"> FORMTEXT </w:instrTex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separate"/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noProof/>
                <w:color w:val="FFFFFF"/>
                <w:sz w:val="22"/>
                <w:szCs w:val="18"/>
                <w:lang w:eastAsia="en-US"/>
              </w:rPr>
              <w:t> </w:t>
            </w:r>
            <w:r w:rsidRPr="00DE05C6">
              <w:rPr>
                <w:rFonts w:ascii="Calibri Light" w:eastAsia="Calibri" w:hAnsi="Calibri Light" w:cs="Calibri Light"/>
                <w:b/>
                <w:color w:val="FFFFFF"/>
                <w:sz w:val="22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DE05C6" w:rsidRPr="00DE05C6" w14:paraId="02194C29" w14:textId="77777777" w:rsidTr="00DE05C6">
        <w:trPr>
          <w:trHeight w:val="1160"/>
          <w:jc w:val="center"/>
        </w:trPr>
        <w:tc>
          <w:tcPr>
            <w:tcW w:w="7527" w:type="dxa"/>
            <w:shd w:val="clear" w:color="auto" w:fill="D9D9D9"/>
            <w:vAlign w:val="center"/>
          </w:tcPr>
          <w:p w14:paraId="12A74B5C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 Light" w:eastAsia="Calibri" w:hAnsi="Calibri Light"/>
                <w:b/>
                <w:sz w:val="32"/>
                <w:szCs w:val="18"/>
                <w:u w:val="single"/>
                <w:lang w:eastAsia="en-US"/>
              </w:rPr>
            </w:pPr>
            <w:bookmarkStart w:id="6" w:name="_Hlk132033652"/>
            <w:r w:rsidRPr="00DE05C6">
              <w:rPr>
                <w:rFonts w:ascii="Calibri Light" w:eastAsia="Calibri" w:hAnsi="Calibri Light"/>
                <w:b/>
                <w:sz w:val="32"/>
                <w:szCs w:val="18"/>
                <w:u w:val="single"/>
                <w:lang w:eastAsia="en-US"/>
              </w:rPr>
              <w:t>Legal Permanency</w:t>
            </w:r>
          </w:p>
          <w:p w14:paraId="3702C4AA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05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Rate the following </w:t>
            </w:r>
            <w:r w:rsidRPr="00DE05C6">
              <w:rPr>
                <w:rFonts w:ascii="Calibri" w:hAnsi="Calibri" w:cs="Calibri"/>
                <w:b/>
                <w:i/>
                <w:sz w:val="22"/>
                <w:szCs w:val="22"/>
              </w:rPr>
              <w:t>YOUTH FOCUSED INDICATORS</w:t>
            </w:r>
            <w:r w:rsidRPr="00DE05C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03F891A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 Light" w:eastAsia="Calibri" w:hAnsi="Calibri Light"/>
                <w:b/>
                <w:sz w:val="18"/>
                <w:szCs w:val="18"/>
                <w:lang w:eastAsia="en-US"/>
              </w:rPr>
            </w:pPr>
            <w:r w:rsidRPr="00DE05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from 1-5 with 1 being “Poor” and 5 being “Achieved”</w:t>
            </w:r>
          </w:p>
        </w:tc>
        <w:tc>
          <w:tcPr>
            <w:tcW w:w="7527" w:type="dxa"/>
            <w:shd w:val="clear" w:color="auto" w:fill="D9D9D9"/>
            <w:vAlign w:val="center"/>
          </w:tcPr>
          <w:p w14:paraId="207B47AB" w14:textId="77777777" w:rsidR="00DE05C6" w:rsidRPr="00DE05C6" w:rsidRDefault="00DE05C6" w:rsidP="00DE05C6">
            <w:pPr>
              <w:spacing w:after="160" w:line="259" w:lineRule="auto"/>
              <w:ind w:left="-18" w:firstLine="18"/>
              <w:contextualSpacing/>
              <w:jc w:val="center"/>
              <w:rPr>
                <w:rFonts w:ascii="Calibri Light" w:eastAsia="Calibri" w:hAnsi="Calibri Light" w:cs="Calibri Light"/>
                <w:b/>
                <w:szCs w:val="18"/>
                <w:lang w:eastAsia="en-US"/>
              </w:rPr>
            </w:pPr>
            <w:r w:rsidRPr="00DE05C6">
              <w:rPr>
                <w:rFonts w:ascii="Calibri Light" w:eastAsia="Calibri" w:hAnsi="Calibri Light"/>
                <w:b/>
                <w:sz w:val="32"/>
                <w:szCs w:val="22"/>
                <w:u w:val="single"/>
                <w:lang w:eastAsia="en-US"/>
              </w:rPr>
              <w:t>Relational Permanency</w:t>
            </w:r>
          </w:p>
          <w:p w14:paraId="34793ED2" w14:textId="77777777" w:rsidR="00DE05C6" w:rsidRPr="00DE05C6" w:rsidRDefault="00DE05C6" w:rsidP="00DE05C6">
            <w:pPr>
              <w:spacing w:after="160" w:line="259" w:lineRule="auto"/>
              <w:ind w:left="-18" w:firstLine="18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05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Rate the following </w:t>
            </w:r>
            <w:r w:rsidRPr="00DE05C6">
              <w:rPr>
                <w:rFonts w:ascii="Calibri" w:hAnsi="Calibri" w:cs="Calibri"/>
                <w:b/>
                <w:i/>
                <w:sz w:val="22"/>
                <w:szCs w:val="22"/>
              </w:rPr>
              <w:t>ADULT FOCUSED INDICATORS</w:t>
            </w:r>
            <w:r w:rsidRPr="00DE05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2A6BBC08" w14:textId="77777777" w:rsidR="00DE05C6" w:rsidRPr="00DE05C6" w:rsidRDefault="00DE05C6" w:rsidP="00DE05C6">
            <w:pPr>
              <w:spacing w:after="160" w:line="259" w:lineRule="auto"/>
              <w:ind w:left="-18" w:firstLine="18"/>
              <w:contextualSpacing/>
              <w:jc w:val="center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  <w:r w:rsidRPr="00DE05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from 1-5 with 1 being “Poor” and 5 being “Achieved”</w:t>
            </w:r>
          </w:p>
        </w:tc>
      </w:tr>
      <w:bookmarkEnd w:id="6"/>
      <w:tr w:rsidR="00DE05C6" w:rsidRPr="00DE05C6" w14:paraId="7F803145" w14:textId="77777777">
        <w:trPr>
          <w:trHeight w:val="1397"/>
          <w:jc w:val="center"/>
        </w:trPr>
        <w:tc>
          <w:tcPr>
            <w:tcW w:w="7527" w:type="dxa"/>
            <w:vAlign w:val="center"/>
          </w:tcPr>
          <w:p w14:paraId="1F8B7ECA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18"/>
                <w:lang w:eastAsia="en-US"/>
              </w:rPr>
              <w:t xml:space="preserve">Residential </w:t>
            </w:r>
            <w:r w:rsidRPr="00DE05C6">
              <w:rPr>
                <w:rFonts w:ascii="Wingdings" w:eastAsia="Wingdings" w:hAnsi="Wingdings" w:cs="Wingdings"/>
                <w:sz w:val="28"/>
                <w:szCs w:val="18"/>
                <w:lang w:eastAsia="en-US"/>
              </w:rPr>
              <w:t></w:t>
            </w:r>
            <w:r w:rsidRPr="00DE05C6">
              <w:rPr>
                <w:rFonts w:ascii="Calibri" w:eastAsia="Calibri" w:hAnsi="Calibri"/>
                <w:sz w:val="28"/>
                <w:szCs w:val="18"/>
                <w:lang w:eastAsia="en-US"/>
              </w:rPr>
              <w:t xml:space="preserve"> Permanent Home                   </w:t>
            </w:r>
          </w:p>
          <w:p w14:paraId="458BC036" w14:textId="49643EA9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18"/>
                  <w:lang w:eastAsia="en-US"/>
                </w:rPr>
                <w:id w:val="18825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1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18"/>
                <w:lang w:eastAsia="en-US"/>
              </w:rPr>
              <w:t xml:space="preserve">1        </w:t>
            </w:r>
            <w:sdt>
              <w:sdtPr>
                <w:rPr>
                  <w:rFonts w:ascii="Calibri" w:eastAsia="Calibri" w:hAnsi="Calibri"/>
                  <w:szCs w:val="18"/>
                  <w:lang w:eastAsia="en-US"/>
                </w:rPr>
                <w:id w:val="-20341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1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1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18"/>
                  <w:lang w:eastAsia="en-US"/>
                </w:rPr>
                <w:id w:val="-773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1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1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18"/>
                  <w:lang w:eastAsia="en-US"/>
                </w:rPr>
                <w:id w:val="-163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1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18"/>
                <w:lang w:eastAsia="en-US"/>
              </w:rPr>
              <w:t xml:space="preserve">4      </w:t>
            </w:r>
            <w:sdt>
              <w:sdtPr>
                <w:rPr>
                  <w:rFonts w:ascii="Calibri" w:eastAsia="Calibri" w:hAnsi="Calibri"/>
                  <w:szCs w:val="18"/>
                  <w:lang w:eastAsia="en-US"/>
                </w:rPr>
                <w:id w:val="-11214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E4F">
                  <w:rPr>
                    <w:rFonts w:ascii="MS Gothic" w:eastAsia="MS Gothic" w:hAnsi="MS Gothic" w:hint="eastAsia"/>
                    <w:szCs w:val="1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18"/>
                <w:lang w:eastAsia="en-US"/>
              </w:rPr>
              <w:t>5</w:t>
            </w:r>
          </w:p>
          <w:p w14:paraId="1D59A445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>The placement setting of the youth ranges from most restrictive to least restrictive.</w:t>
            </w:r>
          </w:p>
        </w:tc>
        <w:tc>
          <w:tcPr>
            <w:tcW w:w="7527" w:type="dxa"/>
            <w:vAlign w:val="center"/>
          </w:tcPr>
          <w:p w14:paraId="12FFBDF1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Social Connectedness </w:t>
            </w:r>
          </w:p>
          <w:p w14:paraId="782675FA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6276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65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58614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1069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36921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7688F732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0"/>
                <w:lang w:eastAsia="en-US"/>
              </w:rPr>
              <w:t>Youth has many adult connections and relationships that indicate people are connected to them. (Consideration: Circle of Support)</w:t>
            </w:r>
          </w:p>
        </w:tc>
      </w:tr>
      <w:tr w:rsidR="00DE05C6" w:rsidRPr="00DE05C6" w14:paraId="3DA7CADA" w14:textId="77777777">
        <w:trPr>
          <w:trHeight w:val="1200"/>
          <w:jc w:val="center"/>
        </w:trPr>
        <w:tc>
          <w:tcPr>
            <w:tcW w:w="7527" w:type="dxa"/>
            <w:vAlign w:val="center"/>
          </w:tcPr>
          <w:p w14:paraId="73EF2ADC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Agreement on Permanency Plan      </w:t>
            </w:r>
          </w:p>
          <w:p w14:paraId="394C316F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9362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9672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6847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70278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8614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3B113E60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2"/>
                <w:lang w:eastAsia="en-US"/>
              </w:rPr>
              <w:t>The youth and the professional team agree with the identified permanency plan.</w:t>
            </w:r>
          </w:p>
        </w:tc>
        <w:tc>
          <w:tcPr>
            <w:tcW w:w="7527" w:type="dxa"/>
            <w:vAlign w:val="center"/>
          </w:tcPr>
          <w:p w14:paraId="1F92B48E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>Belonging</w:t>
            </w:r>
          </w:p>
          <w:p w14:paraId="5A257098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5754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2244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6913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7306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2733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695D5C38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0"/>
                <w:lang w:eastAsia="en-US"/>
              </w:rPr>
              <w:t>Sense that the youth and adults are part of the same family. Including participation in family events and activities.</w:t>
            </w:r>
          </w:p>
        </w:tc>
      </w:tr>
      <w:tr w:rsidR="00DE05C6" w:rsidRPr="00DE05C6" w14:paraId="1B6DE68E" w14:textId="77777777">
        <w:trPr>
          <w:trHeight w:val="1305"/>
          <w:jc w:val="center"/>
        </w:trPr>
        <w:tc>
          <w:tcPr>
            <w:tcW w:w="7527" w:type="dxa"/>
            <w:vAlign w:val="center"/>
          </w:tcPr>
          <w:p w14:paraId="691DE65C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Adult Commitment to Legal Permanency     </w:t>
            </w:r>
          </w:p>
          <w:p w14:paraId="3B1B371B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8901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5906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41482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2416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8557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1E1DDEED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>The individual and/or family has demonstrated the commitment to be a legal permanency option for the youth.</w:t>
            </w:r>
          </w:p>
        </w:tc>
        <w:tc>
          <w:tcPr>
            <w:tcW w:w="7527" w:type="dxa"/>
            <w:vAlign w:val="center"/>
          </w:tcPr>
          <w:p w14:paraId="7AFDF4F3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Parenting                      </w:t>
            </w:r>
          </w:p>
          <w:p w14:paraId="7BAAF9B9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8674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9119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17291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3794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74317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693B1A54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0"/>
                <w:lang w:eastAsia="en-US"/>
              </w:rPr>
              <w:t xml:space="preserve">Youth is provided with significant guidance, support, security, stability, and nurturing from a parenting figure which is expected to last well into adulthood. </w:t>
            </w:r>
          </w:p>
        </w:tc>
      </w:tr>
      <w:tr w:rsidR="00DE05C6" w:rsidRPr="00DE05C6" w14:paraId="2EBBA791" w14:textId="77777777">
        <w:trPr>
          <w:trHeight w:val="1282"/>
          <w:jc w:val="center"/>
        </w:trPr>
        <w:tc>
          <w:tcPr>
            <w:tcW w:w="7527" w:type="dxa"/>
            <w:vAlign w:val="center"/>
          </w:tcPr>
          <w:p w14:paraId="6232877D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Team Member Alignment           </w:t>
            </w:r>
          </w:p>
          <w:p w14:paraId="47849F33" w14:textId="77777777" w:rsidR="00DE05C6" w:rsidRPr="00DE05C6" w:rsidRDefault="00000000" w:rsidP="00DE05C6">
            <w:pPr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3637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8114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54888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6460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20588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45DC4ABB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E05C6">
              <w:rPr>
                <w:rFonts w:ascii="Calibri" w:eastAsia="Calibri" w:hAnsi="Calibri" w:cs="Calibri"/>
                <w:sz w:val="22"/>
                <w:szCs w:val="16"/>
                <w:lang w:eastAsia="en-US"/>
              </w:rPr>
              <w:t xml:space="preserve">The YCPRT team members are all aligned with the primary permanency plan. </w:t>
            </w:r>
          </w:p>
        </w:tc>
        <w:tc>
          <w:tcPr>
            <w:tcW w:w="7527" w:type="dxa"/>
            <w:vAlign w:val="center"/>
          </w:tcPr>
          <w:p w14:paraId="2F2BD4A8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>Unconditional Commitment</w:t>
            </w:r>
          </w:p>
          <w:p w14:paraId="3F89FA03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6521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5632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0194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21033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1291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2B491BC9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0"/>
                <w:lang w:eastAsia="en-US"/>
              </w:rPr>
              <w:t>The adult(s) state and demonstrate a commitment that the youth will remain a part of the family “for better or worse”.</w:t>
            </w:r>
          </w:p>
        </w:tc>
      </w:tr>
      <w:tr w:rsidR="00DE05C6" w:rsidRPr="00DE05C6" w14:paraId="566ED71D" w14:textId="77777777">
        <w:trPr>
          <w:trHeight w:val="1448"/>
          <w:jc w:val="center"/>
        </w:trPr>
        <w:tc>
          <w:tcPr>
            <w:tcW w:w="7527" w:type="dxa"/>
            <w:vAlign w:val="center"/>
          </w:tcPr>
          <w:p w14:paraId="70182C55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Permanency Finalization                                   </w:t>
            </w:r>
          </w:p>
          <w:p w14:paraId="6A699DBB" w14:textId="77777777" w:rsidR="00DE05C6" w:rsidRPr="00DE05C6" w:rsidRDefault="00000000" w:rsidP="00DE05C6">
            <w:pPr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874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6069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8157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4708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-15539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70D4FBA7" w14:textId="77777777" w:rsidR="00DE05C6" w:rsidRPr="00DE05C6" w:rsidRDefault="00DE05C6" w:rsidP="00DE05C6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E05C6">
              <w:rPr>
                <w:rFonts w:ascii="Calibri" w:eastAsia="Calibri" w:hAnsi="Calibri" w:cs="Calibri"/>
                <w:sz w:val="22"/>
                <w:szCs w:val="16"/>
                <w:lang w:eastAsia="en-US"/>
              </w:rPr>
              <w:t>The youth’s legal status is positioned for adoption, legal guardianship, or reunification with a legal permanency motion filed.</w:t>
            </w:r>
          </w:p>
        </w:tc>
        <w:tc>
          <w:tcPr>
            <w:tcW w:w="7527" w:type="dxa"/>
            <w:vAlign w:val="center"/>
          </w:tcPr>
          <w:p w14:paraId="35C72503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E05C6">
              <w:rPr>
                <w:rFonts w:ascii="Calibri" w:eastAsia="Calibri" w:hAnsi="Calibri"/>
                <w:sz w:val="28"/>
                <w:szCs w:val="28"/>
                <w:lang w:eastAsia="en-US"/>
              </w:rPr>
              <w:t>Lifelong Intent</w:t>
            </w:r>
          </w:p>
          <w:p w14:paraId="33E3BAEF" w14:textId="77777777" w:rsidR="00DE05C6" w:rsidRPr="00DE05C6" w:rsidRDefault="00000000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8570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1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4982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2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1115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3 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4900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 xml:space="preserve">4       </w:t>
            </w:r>
            <w:sdt>
              <w:sdtPr>
                <w:rPr>
                  <w:rFonts w:ascii="Calibri" w:eastAsia="Calibri" w:hAnsi="Calibri"/>
                  <w:szCs w:val="28"/>
                  <w:lang w:eastAsia="en-US"/>
                </w:rPr>
                <w:id w:val="111695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5C6" w:rsidRPr="00DE05C6">
                  <w:rPr>
                    <w:rFonts w:ascii="Segoe UI Symbol" w:eastAsia="Calibri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DE05C6" w:rsidRPr="00DE05C6"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  <w:p w14:paraId="42872A4E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2"/>
                <w:szCs w:val="20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20"/>
                <w:lang w:eastAsia="en-US"/>
              </w:rPr>
              <w:t>The adult(s) express intention that their relationship will be consistent throughout the youth’s life.</w:t>
            </w:r>
          </w:p>
        </w:tc>
      </w:tr>
      <w:tr w:rsidR="00DE05C6" w:rsidRPr="00DE05C6" w14:paraId="431A463D" w14:textId="77777777" w:rsidTr="00DE05C6">
        <w:trPr>
          <w:trHeight w:val="1142"/>
          <w:jc w:val="center"/>
        </w:trPr>
        <w:tc>
          <w:tcPr>
            <w:tcW w:w="7527" w:type="dxa"/>
            <w:shd w:val="clear" w:color="auto" w:fill="AEAAAA"/>
            <w:vAlign w:val="center"/>
          </w:tcPr>
          <w:p w14:paraId="753F5923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b/>
                <w:szCs w:val="18"/>
                <w:lang w:eastAsia="en-US"/>
              </w:rPr>
              <w:t>Based on the combined Legal and Relational Permanency:</w:t>
            </w:r>
          </w:p>
          <w:p w14:paraId="1A4B793F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 xml:space="preserve">Achieved         Very Good             </w:t>
            </w:r>
            <w:proofErr w:type="spellStart"/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>Good</w:t>
            </w:r>
            <w:proofErr w:type="spellEnd"/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 xml:space="preserve">             Marginal           Fair          Poor</w:t>
            </w:r>
          </w:p>
          <w:p w14:paraId="5C771E28" w14:textId="77777777" w:rsidR="00DE05C6" w:rsidRPr="00DE05C6" w:rsidRDefault="00DE05C6" w:rsidP="00DE05C6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szCs w:val="18"/>
                <w:lang w:eastAsia="en-US"/>
              </w:rPr>
              <w:t>50                   49-40               39-30             29-20           19-11         10</w:t>
            </w:r>
          </w:p>
        </w:tc>
        <w:tc>
          <w:tcPr>
            <w:tcW w:w="7527" w:type="dxa"/>
            <w:shd w:val="clear" w:color="auto" w:fill="AEAAAA"/>
            <w:vAlign w:val="center"/>
          </w:tcPr>
          <w:p w14:paraId="60CCCE2E" w14:textId="77777777" w:rsidR="00DE05C6" w:rsidRPr="00DE05C6" w:rsidRDefault="00DE05C6" w:rsidP="00DE05C6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>Legal Permanency Rating</w:t>
            </w:r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 xml:space="preserve">:                 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instrText xml:space="preserve"> FORMTEXT </w:instrTex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separate"/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end"/>
            </w:r>
            <w:bookmarkEnd w:id="7"/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 xml:space="preserve">           </w:t>
            </w:r>
          </w:p>
          <w:p w14:paraId="2C0E98E6" w14:textId="77777777" w:rsidR="00DE05C6" w:rsidRPr="00DE05C6" w:rsidRDefault="00DE05C6" w:rsidP="00DE05C6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>Relational Permanency Rating:</w:t>
            </w:r>
            <w:r w:rsidRPr="00DE05C6">
              <w:rPr>
                <w:rFonts w:ascii="Calibri" w:eastAsia="Calibri" w:hAnsi="Calibri"/>
                <w:sz w:val="22"/>
                <w:szCs w:val="18"/>
                <w:lang w:eastAsia="en-US"/>
              </w:rPr>
              <w:t xml:space="preserve">        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instrText xml:space="preserve"> FORMTEXT </w:instrTex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separate"/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end"/>
            </w:r>
          </w:p>
          <w:p w14:paraId="470C6F65" w14:textId="77777777" w:rsidR="00DE05C6" w:rsidRPr="00DE05C6" w:rsidRDefault="00DE05C6" w:rsidP="00DE05C6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DE05C6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 xml:space="preserve">Total Rating (number &amp; level):         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instrText xml:space="preserve"> FORMTEXT </w:instrTex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separate"/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noProof/>
                <w:sz w:val="22"/>
                <w:szCs w:val="18"/>
                <w:u w:val="single"/>
                <w:lang w:eastAsia="en-US"/>
              </w:rPr>
              <w:t> </w:t>
            </w:r>
            <w:r w:rsidRPr="00DE05C6">
              <w:rPr>
                <w:rFonts w:ascii="Calibri" w:eastAsia="Calibri" w:hAnsi="Calibri"/>
                <w:sz w:val="22"/>
                <w:szCs w:val="18"/>
                <w:u w:val="single"/>
                <w:lang w:eastAsia="en-US"/>
              </w:rPr>
              <w:fldChar w:fldCharType="end"/>
            </w:r>
          </w:p>
        </w:tc>
      </w:tr>
    </w:tbl>
    <w:p w14:paraId="728D9856" w14:textId="2F56A7DB" w:rsidR="00CB0292" w:rsidRDefault="00FE566F" w:rsidP="00CB029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723654" wp14:editId="286F3E16">
                <wp:simplePos x="0" y="0"/>
                <wp:positionH relativeFrom="column">
                  <wp:posOffset>2659380</wp:posOffset>
                </wp:positionH>
                <wp:positionV relativeFrom="paragraph">
                  <wp:posOffset>-6669405</wp:posOffset>
                </wp:positionV>
                <wp:extent cx="3977640" cy="335280"/>
                <wp:effectExtent l="0" t="0" r="3810" b="7620"/>
                <wp:wrapNone/>
                <wp:docPr id="1420328100" name="Text Box 1420328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4A7C2" w14:textId="7C65083D" w:rsidR="00FE566F" w:rsidRPr="003461CD" w:rsidRDefault="003461CD" w:rsidP="003461C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</w:pPr>
                            <w:r w:rsidRPr="003461CD"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YCPRT Permanency Monitoring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723654" id="_x0000_t202" coordsize="21600,21600" o:spt="202" path="m,l,21600r21600,l21600,xe">
                <v:stroke joinstyle="miter"/>
                <v:path gradientshapeok="t" o:connecttype="rect"/>
              </v:shapetype>
              <v:shape id="Text Box 1420328100" o:spid="_x0000_s1026" type="#_x0000_t202" style="position:absolute;margin-left:209.4pt;margin-top:-525.15pt;width:313.2pt;height:26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" fillcolor="white [3201]" stroked="f" strokeweight=".5pt">
                <v:textbox>
                  <w:txbxContent>
                    <w:p w14:paraId="29C4A7C2" w14:textId="7C65083D" w:rsidR="00FE566F" w:rsidRPr="003461CD" w:rsidRDefault="003461CD" w:rsidP="003461C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</w:pPr>
                      <w:r w:rsidRPr="003461CD">
                        <w:rPr>
                          <w:rFonts w:ascii="Calibri Light" w:hAnsi="Calibri Light" w:cs="Calibri Light"/>
                          <w:b/>
                          <w:sz w:val="32"/>
                          <w:szCs w:val="32"/>
                        </w:rPr>
                        <w:t>YCPRT Permanency Monitoring Tool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292" w:rsidSect="00816EEA">
      <w:footerReference w:type="default" r:id="rId16"/>
      <w:headerReference w:type="first" r:id="rId17"/>
      <w:footerReference w:type="first" r:id="rId18"/>
      <w:pgSz w:w="15840" w:h="12240" w:orient="landscape"/>
      <w:pgMar w:top="12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5376" w14:textId="77777777" w:rsidR="009F57CB" w:rsidRDefault="009F57CB" w:rsidP="00085D6B">
      <w:r>
        <w:separator/>
      </w:r>
    </w:p>
  </w:endnote>
  <w:endnote w:type="continuationSeparator" w:id="0">
    <w:p w14:paraId="5F97CAE4" w14:textId="77777777" w:rsidR="009F57CB" w:rsidRDefault="009F57CB" w:rsidP="00085D6B">
      <w:r>
        <w:continuationSeparator/>
      </w:r>
    </w:p>
  </w:endnote>
  <w:endnote w:type="continuationNotice" w:id="1">
    <w:p w14:paraId="4C3367FF" w14:textId="77777777" w:rsidR="009F57CB" w:rsidRDefault="009F5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DC0" w14:textId="6D56E72B" w:rsidR="00681482" w:rsidRPr="00741A40" w:rsidRDefault="005F142A" w:rsidP="00681482">
    <w:pPr>
      <w:pBdr>
        <w:top w:val="single" w:sz="6" w:space="1" w:color="595959"/>
      </w:pBdr>
      <w:tabs>
        <w:tab w:val="center" w:pos="4320"/>
        <w:tab w:val="right" w:pos="14400"/>
      </w:tabs>
      <w:spacing w:line="312" w:lineRule="auto"/>
      <w:rPr>
        <w:rFonts w:ascii="Arial" w:eastAsia="Times New Roman" w:hAnsi="Arial"/>
        <w:sz w:val="22"/>
        <w:szCs w:val="22"/>
        <w:lang w:eastAsia="en-US"/>
      </w:rPr>
    </w:pPr>
    <w:r>
      <w:rPr>
        <w:rFonts w:ascii="Arial" w:eastAsia="Times New Roman" w:hAnsi="Arial"/>
        <w:sz w:val="16"/>
        <w:szCs w:val="16"/>
        <w:lang w:eastAsia="en-US"/>
      </w:rPr>
      <w:t>Permanency Planning Portfolio</w:t>
    </w:r>
    <w:r w:rsidR="005C140E">
      <w:rPr>
        <w:rFonts w:ascii="Arial" w:eastAsia="Times New Roman" w:hAnsi="Arial"/>
        <w:sz w:val="16"/>
        <w:szCs w:val="16"/>
        <w:lang w:eastAsia="en-US"/>
      </w:rPr>
      <w:t xml:space="preserve"> – Last updated </w:t>
    </w:r>
    <w:r w:rsidR="005D0BB2">
      <w:rPr>
        <w:rFonts w:ascii="Arial" w:eastAsia="Times New Roman" w:hAnsi="Arial"/>
        <w:sz w:val="16"/>
        <w:szCs w:val="16"/>
        <w:lang w:eastAsia="en-US"/>
      </w:rPr>
      <w:t>04</w:t>
    </w:r>
    <w:r w:rsidR="005C140E">
      <w:rPr>
        <w:rFonts w:ascii="Arial" w:eastAsia="Times New Roman" w:hAnsi="Arial"/>
        <w:sz w:val="16"/>
        <w:szCs w:val="16"/>
        <w:lang w:eastAsia="en-US"/>
      </w:rPr>
      <w:t>/202</w:t>
    </w:r>
    <w:r w:rsidR="005D0BB2">
      <w:rPr>
        <w:rFonts w:ascii="Arial" w:eastAsia="Times New Roman" w:hAnsi="Arial"/>
        <w:sz w:val="16"/>
        <w:szCs w:val="16"/>
        <w:lang w:eastAsia="en-US"/>
      </w:rPr>
      <w:t>3</w:t>
    </w:r>
    <w:r w:rsidR="00681482">
      <w:rPr>
        <w:rFonts w:ascii="Arial" w:eastAsia="Times New Roman" w:hAnsi="Arial"/>
        <w:sz w:val="16"/>
        <w:szCs w:val="16"/>
        <w:lang w:eastAsia="en-US"/>
      </w:rPr>
      <w:tab/>
    </w:r>
    <w:r w:rsidR="00681482">
      <w:rPr>
        <w:rFonts w:ascii="Arial" w:eastAsia="Times New Roman" w:hAnsi="Arial"/>
        <w:sz w:val="16"/>
        <w:szCs w:val="16"/>
        <w:lang w:eastAsia="en-US"/>
      </w:rPr>
      <w:tab/>
    </w:r>
    <w:r w:rsidR="00681482" w:rsidRPr="00681482">
      <w:rPr>
        <w:rFonts w:ascii="Arial" w:eastAsia="Times New Roman" w:hAnsi="Arial"/>
        <w:sz w:val="16"/>
        <w:szCs w:val="16"/>
        <w:lang w:eastAsia="en-US"/>
      </w:rPr>
      <w:fldChar w:fldCharType="begin"/>
    </w:r>
    <w:r w:rsidR="00681482" w:rsidRPr="00681482">
      <w:rPr>
        <w:rFonts w:ascii="Arial" w:eastAsia="Times New Roman" w:hAnsi="Arial"/>
        <w:sz w:val="16"/>
        <w:szCs w:val="16"/>
        <w:lang w:eastAsia="en-US"/>
      </w:rPr>
      <w:instrText xml:space="preserve"> PAGE   \* MERGEFORMAT </w:instrText>
    </w:r>
    <w:r w:rsidR="00681482" w:rsidRPr="00681482">
      <w:rPr>
        <w:rFonts w:ascii="Arial" w:eastAsia="Times New Roman" w:hAnsi="Arial"/>
        <w:sz w:val="16"/>
        <w:szCs w:val="16"/>
        <w:lang w:eastAsia="en-US"/>
      </w:rPr>
      <w:fldChar w:fldCharType="separate"/>
    </w:r>
    <w:r w:rsidR="00F97E5E" w:rsidRPr="00F97E5E">
      <w:rPr>
        <w:rFonts w:ascii="Arial" w:eastAsia="Times New Roman" w:hAnsi="Arial"/>
        <w:b/>
        <w:bCs/>
        <w:noProof/>
        <w:sz w:val="16"/>
        <w:szCs w:val="16"/>
        <w:lang w:eastAsia="en-US"/>
      </w:rPr>
      <w:t>3</w:t>
    </w:r>
    <w:r w:rsidR="00681482" w:rsidRPr="00681482">
      <w:rPr>
        <w:rFonts w:ascii="Arial" w:eastAsia="Times New Roman" w:hAnsi="Arial"/>
        <w:b/>
        <w:bCs/>
        <w:noProof/>
        <w:sz w:val="16"/>
        <w:szCs w:val="16"/>
        <w:lang w:eastAsia="en-US"/>
      </w:rPr>
      <w:fldChar w:fldCharType="end"/>
    </w:r>
    <w:r w:rsidR="00681482" w:rsidRPr="00681482">
      <w:rPr>
        <w:rFonts w:ascii="Arial" w:eastAsia="Times New Roman" w:hAnsi="Arial"/>
        <w:b/>
        <w:bCs/>
        <w:sz w:val="16"/>
        <w:szCs w:val="16"/>
        <w:lang w:eastAsia="en-US"/>
      </w:rPr>
      <w:t xml:space="preserve"> </w:t>
    </w:r>
    <w:r w:rsidR="00681482" w:rsidRPr="00681482">
      <w:rPr>
        <w:rFonts w:ascii="Arial" w:eastAsia="Times New Roman" w:hAnsi="Arial"/>
        <w:sz w:val="16"/>
        <w:szCs w:val="16"/>
        <w:lang w:eastAsia="en-US"/>
      </w:rPr>
      <w:t>|</w:t>
    </w:r>
    <w:r w:rsidR="00681482" w:rsidRPr="00681482">
      <w:rPr>
        <w:rFonts w:ascii="Arial" w:eastAsia="Times New Roman" w:hAnsi="Arial"/>
        <w:b/>
        <w:bCs/>
        <w:sz w:val="16"/>
        <w:szCs w:val="16"/>
        <w:lang w:eastAsia="en-US"/>
      </w:rPr>
      <w:t xml:space="preserve"> </w:t>
    </w:r>
    <w:r w:rsidR="00681482" w:rsidRPr="00681482">
      <w:rPr>
        <w:rFonts w:ascii="Arial" w:eastAsia="Times New Roman" w:hAnsi="Arial"/>
        <w:color w:val="7F7F7F" w:themeColor="background1" w:themeShade="7F"/>
        <w:spacing w:val="60"/>
        <w:sz w:val="16"/>
        <w:szCs w:val="16"/>
        <w:lang w:eastAsia="en-US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6DD6" w14:textId="08D14E68" w:rsidR="00A909B5" w:rsidRPr="00C06F68" w:rsidRDefault="00A909B5" w:rsidP="00C06F68">
    <w:pPr>
      <w:pBdr>
        <w:top w:val="single" w:sz="6" w:space="1" w:color="595959"/>
      </w:pBdr>
      <w:tabs>
        <w:tab w:val="right" w:pos="9360"/>
      </w:tabs>
      <w:spacing w:line="312" w:lineRule="auto"/>
      <w:ind w:left="720" w:hanging="720"/>
      <w:rPr>
        <w:rFonts w:ascii="Arial" w:eastAsia="Times New Roman" w:hAnsi="Arial" w:cs="Arial"/>
        <w:sz w:val="16"/>
        <w:szCs w:val="16"/>
        <w:u w:val="single"/>
        <w:lang w:eastAsia="en-US"/>
      </w:rPr>
    </w:pPr>
    <w:r w:rsidRPr="00C06F68">
      <w:rPr>
        <w:rFonts w:ascii="Arial" w:eastAsia="Times New Roman" w:hAnsi="Arial" w:cs="Arial"/>
        <w:b/>
        <w:color w:val="595959"/>
        <w:sz w:val="16"/>
        <w:szCs w:val="16"/>
        <w:lang w:eastAsia="en-US"/>
      </w:rPr>
      <w:t>Permanency Roundtable Skills</w:t>
    </w:r>
    <w:r w:rsidRPr="00C06F68">
      <w:rPr>
        <w:rFonts w:ascii="Arial" w:eastAsia="Times New Roman" w:hAnsi="Arial" w:cs="Arial"/>
        <w:color w:val="595959"/>
        <w:sz w:val="16"/>
        <w:szCs w:val="16"/>
        <w:lang w:eastAsia="en-US"/>
      </w:rPr>
      <w:t xml:space="preserve"> | Handout #</w:t>
    </w:r>
    <w:r>
      <w:rPr>
        <w:rFonts w:ascii="Arial" w:eastAsia="Times New Roman" w:hAnsi="Arial" w:cs="Arial"/>
        <w:color w:val="595959"/>
        <w:sz w:val="16"/>
        <w:szCs w:val="16"/>
        <w:lang w:eastAsia="en-US"/>
      </w:rPr>
      <w:t>8</w:t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</w:r>
    <w:r w:rsidRPr="00C06F68">
      <w:rPr>
        <w:rFonts w:ascii="Arial" w:eastAsia="Times New Roman" w:hAnsi="Arial" w:cs="Arial"/>
        <w:sz w:val="16"/>
        <w:szCs w:val="16"/>
        <w:lang w:eastAsia="en-US"/>
      </w:rPr>
      <w:tab/>
      <w:t xml:space="preserve">page </w:t>
    </w:r>
    <w:r w:rsidRPr="00C06F68">
      <w:rPr>
        <w:rFonts w:ascii="Arial" w:eastAsia="Times New Roman" w:hAnsi="Arial" w:cs="Arial"/>
        <w:sz w:val="16"/>
        <w:szCs w:val="16"/>
        <w:lang w:eastAsia="en-US"/>
      </w:rPr>
      <w:fldChar w:fldCharType="begin"/>
    </w:r>
    <w:r w:rsidRPr="00C06F68">
      <w:rPr>
        <w:rFonts w:ascii="Arial" w:eastAsia="Times New Roman" w:hAnsi="Arial" w:cs="Arial"/>
        <w:sz w:val="16"/>
        <w:szCs w:val="16"/>
        <w:lang w:eastAsia="en-US"/>
      </w:rPr>
      <w:instrText xml:space="preserve"> PAGE </w:instrText>
    </w:r>
    <w:r w:rsidRPr="00C06F68">
      <w:rPr>
        <w:rFonts w:ascii="Arial" w:eastAsia="Times New Roman" w:hAnsi="Arial" w:cs="Arial"/>
        <w:sz w:val="16"/>
        <w:szCs w:val="16"/>
        <w:lang w:eastAsia="en-US"/>
      </w:rPr>
      <w:fldChar w:fldCharType="separate"/>
    </w:r>
    <w:r w:rsidR="00816EEA">
      <w:rPr>
        <w:rFonts w:ascii="Arial" w:eastAsia="Times New Roman" w:hAnsi="Arial" w:cs="Arial"/>
        <w:noProof/>
        <w:sz w:val="16"/>
        <w:szCs w:val="16"/>
        <w:lang w:eastAsia="en-US"/>
      </w:rPr>
      <w:t>1</w:t>
    </w:r>
    <w:r w:rsidRPr="00C06F68">
      <w:rPr>
        <w:rFonts w:ascii="Arial" w:eastAsia="Times New Roman" w:hAnsi="Arial" w:cs="Arial"/>
        <w:sz w:val="16"/>
        <w:szCs w:val="16"/>
        <w:lang w:eastAsia="en-US"/>
      </w:rPr>
      <w:fldChar w:fldCharType="end"/>
    </w:r>
  </w:p>
  <w:p w14:paraId="4B9B8E06" w14:textId="77777777" w:rsidR="00A909B5" w:rsidRPr="00C06F68" w:rsidRDefault="00A909B5" w:rsidP="00C06F68">
    <w:pPr>
      <w:pBdr>
        <w:top w:val="single" w:sz="6" w:space="1" w:color="595959"/>
      </w:pBdr>
      <w:tabs>
        <w:tab w:val="center" w:pos="4320"/>
        <w:tab w:val="right" w:pos="9360"/>
      </w:tabs>
      <w:spacing w:line="312" w:lineRule="auto"/>
      <w:rPr>
        <w:rFonts w:ascii="Arial" w:eastAsia="Times New Roman" w:hAnsi="Arial"/>
        <w:sz w:val="22"/>
        <w:szCs w:val="22"/>
        <w:lang w:eastAsia="en-US"/>
      </w:rPr>
    </w:pPr>
    <w:r w:rsidRPr="00C06F68">
      <w:rPr>
        <w:rFonts w:ascii="Arial" w:eastAsia="Times New Roman" w:hAnsi="Arial"/>
        <w:color w:val="C4262E"/>
        <w:sz w:val="16"/>
        <w:szCs w:val="16"/>
        <w:lang w:eastAsia="en-US"/>
      </w:rPr>
      <w:t>Casey Family Programs</w:t>
    </w:r>
  </w:p>
  <w:p w14:paraId="29A44982" w14:textId="77777777" w:rsidR="00A909B5" w:rsidRDefault="00A9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EC66" w14:textId="77777777" w:rsidR="009F57CB" w:rsidRDefault="009F57CB" w:rsidP="00085D6B">
      <w:r>
        <w:separator/>
      </w:r>
    </w:p>
  </w:footnote>
  <w:footnote w:type="continuationSeparator" w:id="0">
    <w:p w14:paraId="768189A3" w14:textId="77777777" w:rsidR="009F57CB" w:rsidRDefault="009F57CB" w:rsidP="00085D6B">
      <w:r>
        <w:continuationSeparator/>
      </w:r>
    </w:p>
  </w:footnote>
  <w:footnote w:type="continuationNotice" w:id="1">
    <w:p w14:paraId="68A09CEE" w14:textId="77777777" w:rsidR="009F57CB" w:rsidRDefault="009F5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C33A" w14:textId="1AD294EE" w:rsidR="00A909B5" w:rsidRDefault="00A909B5" w:rsidP="00352AD6">
    <w:pPr>
      <w:pStyle w:val="Header"/>
      <w:tabs>
        <w:tab w:val="clear" w:pos="4320"/>
        <w:tab w:val="clear" w:pos="8640"/>
        <w:tab w:val="left" w:pos="1717"/>
      </w:tabs>
      <w:rPr>
        <w:noProof/>
        <w:lang w:eastAsia="en-US"/>
      </w:rPr>
    </w:pPr>
  </w:p>
  <w:p w14:paraId="16639FED" w14:textId="77777777" w:rsidR="00A909B5" w:rsidRDefault="00A909B5" w:rsidP="004B324E">
    <w:pPr>
      <w:pStyle w:val="Header"/>
      <w:tabs>
        <w:tab w:val="clear" w:pos="4320"/>
        <w:tab w:val="clear" w:pos="8640"/>
        <w:tab w:val="left" w:pos="9696"/>
      </w:tabs>
      <w:rPr>
        <w:noProof/>
        <w:lang w:eastAsia="en-US"/>
      </w:rPr>
    </w:pPr>
  </w:p>
  <w:p w14:paraId="5AD2A432" w14:textId="07B622C2" w:rsidR="00A909B5" w:rsidRPr="00C06F68" w:rsidRDefault="00A909B5" w:rsidP="00527FB8">
    <w:pPr>
      <w:pStyle w:val="Header"/>
      <w:tabs>
        <w:tab w:val="clear" w:pos="4320"/>
        <w:tab w:val="clear" w:pos="8640"/>
        <w:tab w:val="left" w:pos="9696"/>
      </w:tabs>
      <w:rPr>
        <w:noProof/>
        <w:lang w:eastAsia="en-US"/>
      </w:rPr>
    </w:pP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24B"/>
    <w:multiLevelType w:val="hybridMultilevel"/>
    <w:tmpl w:val="F6FA7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A93"/>
    <w:multiLevelType w:val="hybridMultilevel"/>
    <w:tmpl w:val="774AEE6E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05D5"/>
    <w:multiLevelType w:val="hybridMultilevel"/>
    <w:tmpl w:val="CFA4426A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33D4"/>
    <w:multiLevelType w:val="multilevel"/>
    <w:tmpl w:val="030E94B6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77C0"/>
    <w:multiLevelType w:val="hybridMultilevel"/>
    <w:tmpl w:val="8A3ECF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9409CE"/>
    <w:multiLevelType w:val="hybridMultilevel"/>
    <w:tmpl w:val="36362C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C853B7"/>
    <w:multiLevelType w:val="hybridMultilevel"/>
    <w:tmpl w:val="27984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05A2"/>
    <w:multiLevelType w:val="hybridMultilevel"/>
    <w:tmpl w:val="3398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0CED"/>
    <w:multiLevelType w:val="hybridMultilevel"/>
    <w:tmpl w:val="8A3ECF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39173B"/>
    <w:multiLevelType w:val="hybridMultilevel"/>
    <w:tmpl w:val="0A107D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01423"/>
    <w:multiLevelType w:val="multilevel"/>
    <w:tmpl w:val="CFA4426A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334B"/>
    <w:multiLevelType w:val="hybridMultilevel"/>
    <w:tmpl w:val="E65AB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D6CA1"/>
    <w:multiLevelType w:val="hybridMultilevel"/>
    <w:tmpl w:val="7FC4F97A"/>
    <w:lvl w:ilvl="0" w:tplc="04FA615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22205E5A"/>
    <w:multiLevelType w:val="multilevel"/>
    <w:tmpl w:val="E6807552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4491"/>
    <w:multiLevelType w:val="hybridMultilevel"/>
    <w:tmpl w:val="6DF4B940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273"/>
    <w:multiLevelType w:val="multilevel"/>
    <w:tmpl w:val="E6807552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B20CA"/>
    <w:multiLevelType w:val="hybridMultilevel"/>
    <w:tmpl w:val="A548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D207F"/>
    <w:multiLevelType w:val="hybridMultilevel"/>
    <w:tmpl w:val="ABDA4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70CB2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9CF1E8E"/>
    <w:multiLevelType w:val="hybridMultilevel"/>
    <w:tmpl w:val="BD34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B2292"/>
    <w:multiLevelType w:val="multilevel"/>
    <w:tmpl w:val="BD340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0AF4"/>
    <w:multiLevelType w:val="multilevel"/>
    <w:tmpl w:val="E6807552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9BC"/>
    <w:multiLevelType w:val="multilevel"/>
    <w:tmpl w:val="774AEE6E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44B67"/>
    <w:multiLevelType w:val="hybridMultilevel"/>
    <w:tmpl w:val="030E94B6"/>
    <w:lvl w:ilvl="0" w:tplc="525CE7AE">
      <w:start w:val="1"/>
      <w:numFmt w:val="lowerLetter"/>
      <w:lvlText w:val="%1)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7017B"/>
    <w:multiLevelType w:val="hybridMultilevel"/>
    <w:tmpl w:val="E6807552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F35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AEA6027"/>
    <w:multiLevelType w:val="hybridMultilevel"/>
    <w:tmpl w:val="2E8AB0B8"/>
    <w:lvl w:ilvl="0" w:tplc="9F1C68C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32B76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23D5475"/>
    <w:multiLevelType w:val="hybridMultilevel"/>
    <w:tmpl w:val="B3FC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935A7"/>
    <w:multiLevelType w:val="hybridMultilevel"/>
    <w:tmpl w:val="590EE124"/>
    <w:lvl w:ilvl="0" w:tplc="9F1C68C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930BD4"/>
    <w:multiLevelType w:val="hybridMultilevel"/>
    <w:tmpl w:val="1BD8ADAE"/>
    <w:lvl w:ilvl="0" w:tplc="9F1C68C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A0D43"/>
    <w:multiLevelType w:val="hybridMultilevel"/>
    <w:tmpl w:val="207A544A"/>
    <w:lvl w:ilvl="0" w:tplc="7FDC8D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96594"/>
    <w:multiLevelType w:val="multilevel"/>
    <w:tmpl w:val="542CAE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00CB5"/>
    <w:multiLevelType w:val="multilevel"/>
    <w:tmpl w:val="84DEB6C6"/>
    <w:lvl w:ilvl="0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63BEA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26533CA"/>
    <w:multiLevelType w:val="hybridMultilevel"/>
    <w:tmpl w:val="36362C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68F6FC8"/>
    <w:multiLevelType w:val="hybridMultilevel"/>
    <w:tmpl w:val="490E25EA"/>
    <w:lvl w:ilvl="0" w:tplc="500A05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1DE5D00"/>
    <w:multiLevelType w:val="hybridMultilevel"/>
    <w:tmpl w:val="27984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E0FA1"/>
    <w:multiLevelType w:val="hybridMultilevel"/>
    <w:tmpl w:val="0A107D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733E6F"/>
    <w:multiLevelType w:val="hybridMultilevel"/>
    <w:tmpl w:val="3626D9E2"/>
    <w:lvl w:ilvl="0" w:tplc="500A05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AD61A3"/>
    <w:multiLevelType w:val="hybridMultilevel"/>
    <w:tmpl w:val="D3283706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820E4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063CA8"/>
    <w:multiLevelType w:val="hybridMultilevel"/>
    <w:tmpl w:val="7CC4FEEE"/>
    <w:lvl w:ilvl="0" w:tplc="500A05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283922"/>
    <w:multiLevelType w:val="hybridMultilevel"/>
    <w:tmpl w:val="039CD7FE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40143"/>
    <w:multiLevelType w:val="hybridMultilevel"/>
    <w:tmpl w:val="2326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C3551"/>
    <w:multiLevelType w:val="hybridMultilevel"/>
    <w:tmpl w:val="542CAE60"/>
    <w:lvl w:ilvl="0" w:tplc="500A05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857CA"/>
    <w:multiLevelType w:val="hybridMultilevel"/>
    <w:tmpl w:val="E32C97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9905D26"/>
    <w:multiLevelType w:val="hybridMultilevel"/>
    <w:tmpl w:val="84DEB6C6"/>
    <w:lvl w:ilvl="0" w:tplc="C4686924">
      <w:start w:val="1"/>
      <w:numFmt w:val="lowerLetter"/>
      <w:lvlText w:val="%1)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A7AA0"/>
    <w:multiLevelType w:val="hybridMultilevel"/>
    <w:tmpl w:val="6F687012"/>
    <w:lvl w:ilvl="0" w:tplc="FE3E34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35A70"/>
    <w:multiLevelType w:val="multilevel"/>
    <w:tmpl w:val="3626D9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714722">
    <w:abstractNumId w:val="4"/>
  </w:num>
  <w:num w:numId="2" w16cid:durableId="989484978">
    <w:abstractNumId w:val="35"/>
  </w:num>
  <w:num w:numId="3" w16cid:durableId="2134404306">
    <w:abstractNumId w:val="9"/>
  </w:num>
  <w:num w:numId="4" w16cid:durableId="324018145">
    <w:abstractNumId w:val="41"/>
  </w:num>
  <w:num w:numId="5" w16cid:durableId="2053379865">
    <w:abstractNumId w:val="18"/>
  </w:num>
  <w:num w:numId="6" w16cid:durableId="854803758">
    <w:abstractNumId w:val="25"/>
  </w:num>
  <w:num w:numId="7" w16cid:durableId="1034498198">
    <w:abstractNumId w:val="8"/>
  </w:num>
  <w:num w:numId="8" w16cid:durableId="284385417">
    <w:abstractNumId w:val="5"/>
  </w:num>
  <w:num w:numId="9" w16cid:durableId="1976256152">
    <w:abstractNumId w:val="38"/>
  </w:num>
  <w:num w:numId="10" w16cid:durableId="1987280208">
    <w:abstractNumId w:val="34"/>
  </w:num>
  <w:num w:numId="11" w16cid:durableId="1382245512">
    <w:abstractNumId w:val="27"/>
  </w:num>
  <w:num w:numId="12" w16cid:durableId="1813593286">
    <w:abstractNumId w:val="46"/>
  </w:num>
  <w:num w:numId="13" w16cid:durableId="914321062">
    <w:abstractNumId w:val="17"/>
  </w:num>
  <w:num w:numId="14" w16cid:durableId="1430466739">
    <w:abstractNumId w:val="29"/>
  </w:num>
  <w:num w:numId="15" w16cid:durableId="1065106268">
    <w:abstractNumId w:val="26"/>
  </w:num>
  <w:num w:numId="16" w16cid:durableId="109906776">
    <w:abstractNumId w:val="30"/>
  </w:num>
  <w:num w:numId="17" w16cid:durableId="1493638309">
    <w:abstractNumId w:val="11"/>
  </w:num>
  <w:num w:numId="18" w16cid:durableId="46613924">
    <w:abstractNumId w:val="39"/>
  </w:num>
  <w:num w:numId="19" w16cid:durableId="1239751218">
    <w:abstractNumId w:val="42"/>
  </w:num>
  <w:num w:numId="20" w16cid:durableId="1713072016">
    <w:abstractNumId w:val="49"/>
  </w:num>
  <w:num w:numId="21" w16cid:durableId="1961298272">
    <w:abstractNumId w:val="36"/>
  </w:num>
  <w:num w:numId="22" w16cid:durableId="1069691881">
    <w:abstractNumId w:val="19"/>
  </w:num>
  <w:num w:numId="23" w16cid:durableId="83037772">
    <w:abstractNumId w:val="20"/>
  </w:num>
  <w:num w:numId="24" w16cid:durableId="1698920754">
    <w:abstractNumId w:val="48"/>
  </w:num>
  <w:num w:numId="25" w16cid:durableId="2045712534">
    <w:abstractNumId w:val="45"/>
  </w:num>
  <w:num w:numId="26" w16cid:durableId="1608922749">
    <w:abstractNumId w:val="32"/>
  </w:num>
  <w:num w:numId="27" w16cid:durableId="197548180">
    <w:abstractNumId w:val="23"/>
  </w:num>
  <w:num w:numId="28" w16cid:durableId="1474178875">
    <w:abstractNumId w:val="3"/>
  </w:num>
  <w:num w:numId="29" w16cid:durableId="1813788536">
    <w:abstractNumId w:val="2"/>
  </w:num>
  <w:num w:numId="30" w16cid:durableId="860707532">
    <w:abstractNumId w:val="10"/>
  </w:num>
  <w:num w:numId="31" w16cid:durableId="933706201">
    <w:abstractNumId w:val="24"/>
  </w:num>
  <w:num w:numId="32" w16cid:durableId="1610311061">
    <w:abstractNumId w:val="13"/>
  </w:num>
  <w:num w:numId="33" w16cid:durableId="1800341283">
    <w:abstractNumId w:val="40"/>
  </w:num>
  <w:num w:numId="34" w16cid:durableId="670565919">
    <w:abstractNumId w:val="21"/>
  </w:num>
  <w:num w:numId="35" w16cid:durableId="736629451">
    <w:abstractNumId w:val="43"/>
  </w:num>
  <w:num w:numId="36" w16cid:durableId="2077390430">
    <w:abstractNumId w:val="15"/>
  </w:num>
  <w:num w:numId="37" w16cid:durableId="1696734029">
    <w:abstractNumId w:val="1"/>
  </w:num>
  <w:num w:numId="38" w16cid:durableId="753862136">
    <w:abstractNumId w:val="22"/>
  </w:num>
  <w:num w:numId="39" w16cid:durableId="268196062">
    <w:abstractNumId w:val="47"/>
  </w:num>
  <w:num w:numId="40" w16cid:durableId="1579747138">
    <w:abstractNumId w:val="33"/>
  </w:num>
  <w:num w:numId="41" w16cid:durableId="1946183771">
    <w:abstractNumId w:val="14"/>
  </w:num>
  <w:num w:numId="42" w16cid:durableId="1824664526">
    <w:abstractNumId w:val="16"/>
  </w:num>
  <w:num w:numId="43" w16cid:durableId="1199852680">
    <w:abstractNumId w:val="44"/>
  </w:num>
  <w:num w:numId="44" w16cid:durableId="1077287862">
    <w:abstractNumId w:val="7"/>
  </w:num>
  <w:num w:numId="45" w16cid:durableId="1851752076">
    <w:abstractNumId w:val="12"/>
  </w:num>
  <w:num w:numId="46" w16cid:durableId="98762851">
    <w:abstractNumId w:val="37"/>
  </w:num>
  <w:num w:numId="47" w16cid:durableId="968054961">
    <w:abstractNumId w:val="6"/>
  </w:num>
  <w:num w:numId="48" w16cid:durableId="951088707">
    <w:abstractNumId w:val="28"/>
  </w:num>
  <w:num w:numId="49" w16cid:durableId="338234769">
    <w:abstractNumId w:val="0"/>
  </w:num>
  <w:num w:numId="50" w16cid:durableId="368843254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DM1MDIzMTIxNjNW0lEKTi0uzszPAykwrAUAwAhpHCwAAAA="/>
  </w:docVars>
  <w:rsids>
    <w:rsidRoot w:val="00232965"/>
    <w:rsid w:val="00001FCA"/>
    <w:rsid w:val="00002194"/>
    <w:rsid w:val="0000384B"/>
    <w:rsid w:val="00005F7B"/>
    <w:rsid w:val="000169A7"/>
    <w:rsid w:val="00020213"/>
    <w:rsid w:val="00027024"/>
    <w:rsid w:val="00037714"/>
    <w:rsid w:val="000437FD"/>
    <w:rsid w:val="00051904"/>
    <w:rsid w:val="00061F60"/>
    <w:rsid w:val="0007045E"/>
    <w:rsid w:val="00071D98"/>
    <w:rsid w:val="00075F39"/>
    <w:rsid w:val="000764D8"/>
    <w:rsid w:val="00076DEC"/>
    <w:rsid w:val="00085CD1"/>
    <w:rsid w:val="00085D6B"/>
    <w:rsid w:val="000916E6"/>
    <w:rsid w:val="000A0681"/>
    <w:rsid w:val="000A7933"/>
    <w:rsid w:val="000B6072"/>
    <w:rsid w:val="000B6CF8"/>
    <w:rsid w:val="000B73A6"/>
    <w:rsid w:val="000B79CF"/>
    <w:rsid w:val="000C1303"/>
    <w:rsid w:val="000D0A00"/>
    <w:rsid w:val="000D4FDC"/>
    <w:rsid w:val="000E1493"/>
    <w:rsid w:val="000E14A6"/>
    <w:rsid w:val="000E4091"/>
    <w:rsid w:val="000E4BC0"/>
    <w:rsid w:val="000E4D74"/>
    <w:rsid w:val="000F2197"/>
    <w:rsid w:val="0010134A"/>
    <w:rsid w:val="00101AA4"/>
    <w:rsid w:val="00101EAE"/>
    <w:rsid w:val="00103515"/>
    <w:rsid w:val="001041A1"/>
    <w:rsid w:val="0010517E"/>
    <w:rsid w:val="00112A2E"/>
    <w:rsid w:val="001212F3"/>
    <w:rsid w:val="00127945"/>
    <w:rsid w:val="00132CCB"/>
    <w:rsid w:val="001434BB"/>
    <w:rsid w:val="00144DC6"/>
    <w:rsid w:val="0014564B"/>
    <w:rsid w:val="00153960"/>
    <w:rsid w:val="00153971"/>
    <w:rsid w:val="00155C48"/>
    <w:rsid w:val="00156335"/>
    <w:rsid w:val="00157059"/>
    <w:rsid w:val="00157639"/>
    <w:rsid w:val="0016243B"/>
    <w:rsid w:val="0016590E"/>
    <w:rsid w:val="00166B03"/>
    <w:rsid w:val="0017772F"/>
    <w:rsid w:val="001817B4"/>
    <w:rsid w:val="00182D09"/>
    <w:rsid w:val="00184B1A"/>
    <w:rsid w:val="00187F5F"/>
    <w:rsid w:val="00190164"/>
    <w:rsid w:val="0019637F"/>
    <w:rsid w:val="001A044B"/>
    <w:rsid w:val="001A2168"/>
    <w:rsid w:val="001A75BD"/>
    <w:rsid w:val="001B5197"/>
    <w:rsid w:val="001B5DB4"/>
    <w:rsid w:val="001C5AF9"/>
    <w:rsid w:val="001C686E"/>
    <w:rsid w:val="001D2B1F"/>
    <w:rsid w:val="001D6B24"/>
    <w:rsid w:val="00211DBC"/>
    <w:rsid w:val="00212F63"/>
    <w:rsid w:val="0022323A"/>
    <w:rsid w:val="002257B0"/>
    <w:rsid w:val="00232965"/>
    <w:rsid w:val="00232B1E"/>
    <w:rsid w:val="00236FE0"/>
    <w:rsid w:val="00245C1A"/>
    <w:rsid w:val="00250B64"/>
    <w:rsid w:val="00251EE7"/>
    <w:rsid w:val="002520CC"/>
    <w:rsid w:val="00252C05"/>
    <w:rsid w:val="002571D9"/>
    <w:rsid w:val="0026478B"/>
    <w:rsid w:val="002722DD"/>
    <w:rsid w:val="002738ED"/>
    <w:rsid w:val="00280D34"/>
    <w:rsid w:val="00280FBE"/>
    <w:rsid w:val="00282E08"/>
    <w:rsid w:val="002869D0"/>
    <w:rsid w:val="002877CF"/>
    <w:rsid w:val="00292BC5"/>
    <w:rsid w:val="002A7497"/>
    <w:rsid w:val="002B4DE2"/>
    <w:rsid w:val="002C0E23"/>
    <w:rsid w:val="002C3BA8"/>
    <w:rsid w:val="002D10F3"/>
    <w:rsid w:val="002D334F"/>
    <w:rsid w:val="002D3379"/>
    <w:rsid w:val="002D6416"/>
    <w:rsid w:val="002E1392"/>
    <w:rsid w:val="002E17D4"/>
    <w:rsid w:val="002E4B12"/>
    <w:rsid w:val="002F0558"/>
    <w:rsid w:val="002F2995"/>
    <w:rsid w:val="002F3B62"/>
    <w:rsid w:val="00300986"/>
    <w:rsid w:val="003027BF"/>
    <w:rsid w:val="00302F37"/>
    <w:rsid w:val="00305495"/>
    <w:rsid w:val="0033177E"/>
    <w:rsid w:val="003319BD"/>
    <w:rsid w:val="0033444E"/>
    <w:rsid w:val="00335944"/>
    <w:rsid w:val="003418DB"/>
    <w:rsid w:val="0034216A"/>
    <w:rsid w:val="003437A1"/>
    <w:rsid w:val="00345D4F"/>
    <w:rsid w:val="003461CD"/>
    <w:rsid w:val="003462DC"/>
    <w:rsid w:val="00352AD6"/>
    <w:rsid w:val="00353E06"/>
    <w:rsid w:val="003549AF"/>
    <w:rsid w:val="003559B6"/>
    <w:rsid w:val="00360337"/>
    <w:rsid w:val="00362205"/>
    <w:rsid w:val="00362576"/>
    <w:rsid w:val="00372B0E"/>
    <w:rsid w:val="003736B3"/>
    <w:rsid w:val="00373E91"/>
    <w:rsid w:val="00375F5E"/>
    <w:rsid w:val="0037788A"/>
    <w:rsid w:val="00382C55"/>
    <w:rsid w:val="00383A3A"/>
    <w:rsid w:val="003857BD"/>
    <w:rsid w:val="00393893"/>
    <w:rsid w:val="003970FF"/>
    <w:rsid w:val="003A6DF1"/>
    <w:rsid w:val="003B3E03"/>
    <w:rsid w:val="003B46BA"/>
    <w:rsid w:val="003B4DD6"/>
    <w:rsid w:val="003C426F"/>
    <w:rsid w:val="003C4907"/>
    <w:rsid w:val="003C654E"/>
    <w:rsid w:val="003D3BAC"/>
    <w:rsid w:val="003D6708"/>
    <w:rsid w:val="003E5D03"/>
    <w:rsid w:val="004054DC"/>
    <w:rsid w:val="00405C56"/>
    <w:rsid w:val="0040685B"/>
    <w:rsid w:val="00406BD7"/>
    <w:rsid w:val="00407B65"/>
    <w:rsid w:val="0041537B"/>
    <w:rsid w:val="00417B9F"/>
    <w:rsid w:val="00423481"/>
    <w:rsid w:val="00431523"/>
    <w:rsid w:val="00434947"/>
    <w:rsid w:val="004371F1"/>
    <w:rsid w:val="00443203"/>
    <w:rsid w:val="00456887"/>
    <w:rsid w:val="004576A1"/>
    <w:rsid w:val="00463515"/>
    <w:rsid w:val="00466876"/>
    <w:rsid w:val="0046747D"/>
    <w:rsid w:val="004720A4"/>
    <w:rsid w:val="004735BC"/>
    <w:rsid w:val="004756C1"/>
    <w:rsid w:val="0047651F"/>
    <w:rsid w:val="0048369C"/>
    <w:rsid w:val="0048389B"/>
    <w:rsid w:val="00484E19"/>
    <w:rsid w:val="004865B2"/>
    <w:rsid w:val="00491D2C"/>
    <w:rsid w:val="00493B21"/>
    <w:rsid w:val="00495428"/>
    <w:rsid w:val="00496D33"/>
    <w:rsid w:val="004976A0"/>
    <w:rsid w:val="00497A15"/>
    <w:rsid w:val="004A32BD"/>
    <w:rsid w:val="004A49DE"/>
    <w:rsid w:val="004A63DF"/>
    <w:rsid w:val="004B05B0"/>
    <w:rsid w:val="004B324E"/>
    <w:rsid w:val="004C184D"/>
    <w:rsid w:val="004C5164"/>
    <w:rsid w:val="004D2EAC"/>
    <w:rsid w:val="004D4047"/>
    <w:rsid w:val="004F0389"/>
    <w:rsid w:val="0050526A"/>
    <w:rsid w:val="0050759F"/>
    <w:rsid w:val="00510923"/>
    <w:rsid w:val="0051138A"/>
    <w:rsid w:val="005125E1"/>
    <w:rsid w:val="0051715D"/>
    <w:rsid w:val="00517A05"/>
    <w:rsid w:val="00523A04"/>
    <w:rsid w:val="00527FB8"/>
    <w:rsid w:val="00527FD6"/>
    <w:rsid w:val="00546A43"/>
    <w:rsid w:val="0055077C"/>
    <w:rsid w:val="00550ABD"/>
    <w:rsid w:val="005552C6"/>
    <w:rsid w:val="00557F4C"/>
    <w:rsid w:val="00560E20"/>
    <w:rsid w:val="00563B77"/>
    <w:rsid w:val="00567598"/>
    <w:rsid w:val="00570541"/>
    <w:rsid w:val="00573620"/>
    <w:rsid w:val="00575CC1"/>
    <w:rsid w:val="00585AE4"/>
    <w:rsid w:val="005865D6"/>
    <w:rsid w:val="00591B97"/>
    <w:rsid w:val="005967F9"/>
    <w:rsid w:val="005A2C2C"/>
    <w:rsid w:val="005A47DD"/>
    <w:rsid w:val="005B372D"/>
    <w:rsid w:val="005C0445"/>
    <w:rsid w:val="005C140E"/>
    <w:rsid w:val="005C32C4"/>
    <w:rsid w:val="005D0BB2"/>
    <w:rsid w:val="005D2B94"/>
    <w:rsid w:val="005D4A61"/>
    <w:rsid w:val="005D7103"/>
    <w:rsid w:val="005F142A"/>
    <w:rsid w:val="005F1E23"/>
    <w:rsid w:val="005F3B75"/>
    <w:rsid w:val="005F3DFE"/>
    <w:rsid w:val="005F476C"/>
    <w:rsid w:val="006056EC"/>
    <w:rsid w:val="00606E63"/>
    <w:rsid w:val="006109A1"/>
    <w:rsid w:val="006131B7"/>
    <w:rsid w:val="00614C3C"/>
    <w:rsid w:val="0062355D"/>
    <w:rsid w:val="00626470"/>
    <w:rsid w:val="00627DFB"/>
    <w:rsid w:val="00640673"/>
    <w:rsid w:val="0064116E"/>
    <w:rsid w:val="006413F4"/>
    <w:rsid w:val="00647490"/>
    <w:rsid w:val="006546C1"/>
    <w:rsid w:val="00657576"/>
    <w:rsid w:val="00661040"/>
    <w:rsid w:val="00662C76"/>
    <w:rsid w:val="00671ABF"/>
    <w:rsid w:val="00673B46"/>
    <w:rsid w:val="00681482"/>
    <w:rsid w:val="00681AB1"/>
    <w:rsid w:val="006830ED"/>
    <w:rsid w:val="00685EB0"/>
    <w:rsid w:val="00686327"/>
    <w:rsid w:val="00686FDE"/>
    <w:rsid w:val="00687B7A"/>
    <w:rsid w:val="0069161A"/>
    <w:rsid w:val="006926B3"/>
    <w:rsid w:val="006940B3"/>
    <w:rsid w:val="0069799B"/>
    <w:rsid w:val="006A0754"/>
    <w:rsid w:val="006A7554"/>
    <w:rsid w:val="006B0EDA"/>
    <w:rsid w:val="006B16D0"/>
    <w:rsid w:val="006B47A0"/>
    <w:rsid w:val="006C5CCA"/>
    <w:rsid w:val="006D1BBC"/>
    <w:rsid w:val="006D7507"/>
    <w:rsid w:val="006E3A6E"/>
    <w:rsid w:val="006E6DC5"/>
    <w:rsid w:val="006F324B"/>
    <w:rsid w:val="006F40A0"/>
    <w:rsid w:val="0070366A"/>
    <w:rsid w:val="00715382"/>
    <w:rsid w:val="00715C96"/>
    <w:rsid w:val="00721D14"/>
    <w:rsid w:val="00724408"/>
    <w:rsid w:val="007269E2"/>
    <w:rsid w:val="00731561"/>
    <w:rsid w:val="00733F82"/>
    <w:rsid w:val="00740C5D"/>
    <w:rsid w:val="00740D5A"/>
    <w:rsid w:val="00741666"/>
    <w:rsid w:val="00741A40"/>
    <w:rsid w:val="007441FB"/>
    <w:rsid w:val="0075387B"/>
    <w:rsid w:val="00753B10"/>
    <w:rsid w:val="0077175E"/>
    <w:rsid w:val="00773E4F"/>
    <w:rsid w:val="007757F5"/>
    <w:rsid w:val="00786462"/>
    <w:rsid w:val="00787203"/>
    <w:rsid w:val="00791A9C"/>
    <w:rsid w:val="00791ECA"/>
    <w:rsid w:val="00792DC4"/>
    <w:rsid w:val="00795E28"/>
    <w:rsid w:val="007969EB"/>
    <w:rsid w:val="00796CEA"/>
    <w:rsid w:val="007A1E6B"/>
    <w:rsid w:val="007A2175"/>
    <w:rsid w:val="007A2CA1"/>
    <w:rsid w:val="007A48D2"/>
    <w:rsid w:val="007A5101"/>
    <w:rsid w:val="007B28C9"/>
    <w:rsid w:val="007D4F95"/>
    <w:rsid w:val="007D6091"/>
    <w:rsid w:val="007D7C6D"/>
    <w:rsid w:val="007E7CFA"/>
    <w:rsid w:val="007F1C58"/>
    <w:rsid w:val="007F2061"/>
    <w:rsid w:val="007F2F64"/>
    <w:rsid w:val="00810D48"/>
    <w:rsid w:val="00812E12"/>
    <w:rsid w:val="00813E94"/>
    <w:rsid w:val="0081566C"/>
    <w:rsid w:val="00815C57"/>
    <w:rsid w:val="00815CF4"/>
    <w:rsid w:val="00816A79"/>
    <w:rsid w:val="00816EEA"/>
    <w:rsid w:val="00820D96"/>
    <w:rsid w:val="00825771"/>
    <w:rsid w:val="00826F04"/>
    <w:rsid w:val="00837EA0"/>
    <w:rsid w:val="00846637"/>
    <w:rsid w:val="0085373B"/>
    <w:rsid w:val="0085506B"/>
    <w:rsid w:val="0085687D"/>
    <w:rsid w:val="00857519"/>
    <w:rsid w:val="00873334"/>
    <w:rsid w:val="00873C9E"/>
    <w:rsid w:val="00875F24"/>
    <w:rsid w:val="00885B12"/>
    <w:rsid w:val="008B135F"/>
    <w:rsid w:val="008B5396"/>
    <w:rsid w:val="008C05C6"/>
    <w:rsid w:val="008C1E62"/>
    <w:rsid w:val="008C2CF0"/>
    <w:rsid w:val="008D079D"/>
    <w:rsid w:val="008D14B9"/>
    <w:rsid w:val="008D3C45"/>
    <w:rsid w:val="008D52C6"/>
    <w:rsid w:val="008E0CCA"/>
    <w:rsid w:val="008E5771"/>
    <w:rsid w:val="008E79D4"/>
    <w:rsid w:val="008F13FA"/>
    <w:rsid w:val="0090092F"/>
    <w:rsid w:val="009030C2"/>
    <w:rsid w:val="00914B82"/>
    <w:rsid w:val="00917772"/>
    <w:rsid w:val="00923D67"/>
    <w:rsid w:val="00930899"/>
    <w:rsid w:val="0093245E"/>
    <w:rsid w:val="00933E9A"/>
    <w:rsid w:val="0093429B"/>
    <w:rsid w:val="00935ED9"/>
    <w:rsid w:val="009431C9"/>
    <w:rsid w:val="009435AF"/>
    <w:rsid w:val="009457B8"/>
    <w:rsid w:val="009617DB"/>
    <w:rsid w:val="009617E6"/>
    <w:rsid w:val="00963B7D"/>
    <w:rsid w:val="00974196"/>
    <w:rsid w:val="009743C0"/>
    <w:rsid w:val="00975CA2"/>
    <w:rsid w:val="00980220"/>
    <w:rsid w:val="00980A1C"/>
    <w:rsid w:val="009831D4"/>
    <w:rsid w:val="009865FC"/>
    <w:rsid w:val="009868C3"/>
    <w:rsid w:val="00987AB9"/>
    <w:rsid w:val="009910D3"/>
    <w:rsid w:val="00991E5D"/>
    <w:rsid w:val="009936E1"/>
    <w:rsid w:val="009A4D6B"/>
    <w:rsid w:val="009A5344"/>
    <w:rsid w:val="009A6B9A"/>
    <w:rsid w:val="009A7D0A"/>
    <w:rsid w:val="009B0099"/>
    <w:rsid w:val="009B579C"/>
    <w:rsid w:val="009B70E4"/>
    <w:rsid w:val="009B742F"/>
    <w:rsid w:val="009C3809"/>
    <w:rsid w:val="009D3C90"/>
    <w:rsid w:val="009D61AE"/>
    <w:rsid w:val="009D7CF0"/>
    <w:rsid w:val="009E4071"/>
    <w:rsid w:val="009E41C1"/>
    <w:rsid w:val="009E4781"/>
    <w:rsid w:val="009E79CA"/>
    <w:rsid w:val="009F12F1"/>
    <w:rsid w:val="009F57CB"/>
    <w:rsid w:val="009F7CC1"/>
    <w:rsid w:val="009F7FBB"/>
    <w:rsid w:val="00A01CDB"/>
    <w:rsid w:val="00A026C4"/>
    <w:rsid w:val="00A030C7"/>
    <w:rsid w:val="00A050CA"/>
    <w:rsid w:val="00A0515C"/>
    <w:rsid w:val="00A07F61"/>
    <w:rsid w:val="00A11B8A"/>
    <w:rsid w:val="00A14650"/>
    <w:rsid w:val="00A14B98"/>
    <w:rsid w:val="00A357E3"/>
    <w:rsid w:val="00A363F5"/>
    <w:rsid w:val="00A43365"/>
    <w:rsid w:val="00A43A59"/>
    <w:rsid w:val="00A44F9D"/>
    <w:rsid w:val="00A4654B"/>
    <w:rsid w:val="00A47C9F"/>
    <w:rsid w:val="00A57C0F"/>
    <w:rsid w:val="00A61C1C"/>
    <w:rsid w:val="00A6218D"/>
    <w:rsid w:val="00A638DC"/>
    <w:rsid w:val="00A656AD"/>
    <w:rsid w:val="00A74E7B"/>
    <w:rsid w:val="00A75D80"/>
    <w:rsid w:val="00A801D6"/>
    <w:rsid w:val="00A909B5"/>
    <w:rsid w:val="00A91CC8"/>
    <w:rsid w:val="00A92285"/>
    <w:rsid w:val="00AA157E"/>
    <w:rsid w:val="00AA1E09"/>
    <w:rsid w:val="00AA2558"/>
    <w:rsid w:val="00AA3225"/>
    <w:rsid w:val="00AA48E8"/>
    <w:rsid w:val="00AA5A47"/>
    <w:rsid w:val="00AA73C8"/>
    <w:rsid w:val="00AB08BD"/>
    <w:rsid w:val="00AB210B"/>
    <w:rsid w:val="00AC370A"/>
    <w:rsid w:val="00AC370D"/>
    <w:rsid w:val="00AC3734"/>
    <w:rsid w:val="00AC581D"/>
    <w:rsid w:val="00AC667B"/>
    <w:rsid w:val="00AD138E"/>
    <w:rsid w:val="00AD3F99"/>
    <w:rsid w:val="00AD59B8"/>
    <w:rsid w:val="00AD5F79"/>
    <w:rsid w:val="00AD7039"/>
    <w:rsid w:val="00AE3E2C"/>
    <w:rsid w:val="00AE5E3B"/>
    <w:rsid w:val="00B00861"/>
    <w:rsid w:val="00B04743"/>
    <w:rsid w:val="00B1449C"/>
    <w:rsid w:val="00B178C8"/>
    <w:rsid w:val="00B277F4"/>
    <w:rsid w:val="00B31739"/>
    <w:rsid w:val="00B31DDA"/>
    <w:rsid w:val="00B33A3F"/>
    <w:rsid w:val="00B34C8C"/>
    <w:rsid w:val="00B35C16"/>
    <w:rsid w:val="00B41C2A"/>
    <w:rsid w:val="00B431C2"/>
    <w:rsid w:val="00B438C7"/>
    <w:rsid w:val="00B43D03"/>
    <w:rsid w:val="00B450D0"/>
    <w:rsid w:val="00B45646"/>
    <w:rsid w:val="00B46BB5"/>
    <w:rsid w:val="00B478B2"/>
    <w:rsid w:val="00B57746"/>
    <w:rsid w:val="00B63594"/>
    <w:rsid w:val="00B66083"/>
    <w:rsid w:val="00B778E6"/>
    <w:rsid w:val="00B877B9"/>
    <w:rsid w:val="00B91365"/>
    <w:rsid w:val="00BA0391"/>
    <w:rsid w:val="00BA0648"/>
    <w:rsid w:val="00BC1DB6"/>
    <w:rsid w:val="00BC6EA1"/>
    <w:rsid w:val="00BD294B"/>
    <w:rsid w:val="00BD2DA0"/>
    <w:rsid w:val="00BD7D56"/>
    <w:rsid w:val="00BD7FF8"/>
    <w:rsid w:val="00BE05A6"/>
    <w:rsid w:val="00BE3AD4"/>
    <w:rsid w:val="00BE50A4"/>
    <w:rsid w:val="00BE68D0"/>
    <w:rsid w:val="00BE76C9"/>
    <w:rsid w:val="00BE786E"/>
    <w:rsid w:val="00C04334"/>
    <w:rsid w:val="00C06F68"/>
    <w:rsid w:val="00C308BC"/>
    <w:rsid w:val="00C311BF"/>
    <w:rsid w:val="00C32664"/>
    <w:rsid w:val="00C361C1"/>
    <w:rsid w:val="00C36A01"/>
    <w:rsid w:val="00C37AF1"/>
    <w:rsid w:val="00C40F80"/>
    <w:rsid w:val="00C42342"/>
    <w:rsid w:val="00C445C0"/>
    <w:rsid w:val="00C44772"/>
    <w:rsid w:val="00C6205C"/>
    <w:rsid w:val="00C62200"/>
    <w:rsid w:val="00C663BF"/>
    <w:rsid w:val="00C758BF"/>
    <w:rsid w:val="00C770D6"/>
    <w:rsid w:val="00C8208E"/>
    <w:rsid w:val="00C83FC6"/>
    <w:rsid w:val="00C8504E"/>
    <w:rsid w:val="00C92100"/>
    <w:rsid w:val="00C9304E"/>
    <w:rsid w:val="00CA0FC2"/>
    <w:rsid w:val="00CA3BF1"/>
    <w:rsid w:val="00CA4BCA"/>
    <w:rsid w:val="00CA58F8"/>
    <w:rsid w:val="00CA74CE"/>
    <w:rsid w:val="00CB0292"/>
    <w:rsid w:val="00CB3AE3"/>
    <w:rsid w:val="00CB44E3"/>
    <w:rsid w:val="00CB4A26"/>
    <w:rsid w:val="00CB5512"/>
    <w:rsid w:val="00CB6A4A"/>
    <w:rsid w:val="00CB77B8"/>
    <w:rsid w:val="00CC0A48"/>
    <w:rsid w:val="00CC4A14"/>
    <w:rsid w:val="00CD4053"/>
    <w:rsid w:val="00CD6FDA"/>
    <w:rsid w:val="00CE169F"/>
    <w:rsid w:val="00CE281E"/>
    <w:rsid w:val="00CF36F5"/>
    <w:rsid w:val="00CF55E4"/>
    <w:rsid w:val="00D01290"/>
    <w:rsid w:val="00D0157D"/>
    <w:rsid w:val="00D0346A"/>
    <w:rsid w:val="00D05808"/>
    <w:rsid w:val="00D173FA"/>
    <w:rsid w:val="00D20028"/>
    <w:rsid w:val="00D23169"/>
    <w:rsid w:val="00D238B2"/>
    <w:rsid w:val="00D23F7E"/>
    <w:rsid w:val="00D25EEC"/>
    <w:rsid w:val="00D313DE"/>
    <w:rsid w:val="00D31ECA"/>
    <w:rsid w:val="00D33299"/>
    <w:rsid w:val="00D34D72"/>
    <w:rsid w:val="00D36343"/>
    <w:rsid w:val="00D415EE"/>
    <w:rsid w:val="00D45596"/>
    <w:rsid w:val="00D45A75"/>
    <w:rsid w:val="00D4769E"/>
    <w:rsid w:val="00D52478"/>
    <w:rsid w:val="00D53AC0"/>
    <w:rsid w:val="00D53E7F"/>
    <w:rsid w:val="00D57188"/>
    <w:rsid w:val="00D6618B"/>
    <w:rsid w:val="00D66CC7"/>
    <w:rsid w:val="00D67D3E"/>
    <w:rsid w:val="00D700BE"/>
    <w:rsid w:val="00D75663"/>
    <w:rsid w:val="00D94F18"/>
    <w:rsid w:val="00D95F88"/>
    <w:rsid w:val="00D96DEE"/>
    <w:rsid w:val="00DA0CDF"/>
    <w:rsid w:val="00DA55E5"/>
    <w:rsid w:val="00DA5DED"/>
    <w:rsid w:val="00DB517E"/>
    <w:rsid w:val="00DB5409"/>
    <w:rsid w:val="00DB5F31"/>
    <w:rsid w:val="00DB76B3"/>
    <w:rsid w:val="00DC3146"/>
    <w:rsid w:val="00DD1B96"/>
    <w:rsid w:val="00DD4E28"/>
    <w:rsid w:val="00DE05C6"/>
    <w:rsid w:val="00DE0B7F"/>
    <w:rsid w:val="00DE2C5A"/>
    <w:rsid w:val="00DE443D"/>
    <w:rsid w:val="00DE760A"/>
    <w:rsid w:val="00DF49FF"/>
    <w:rsid w:val="00DF5CA0"/>
    <w:rsid w:val="00DF79F8"/>
    <w:rsid w:val="00E06C74"/>
    <w:rsid w:val="00E101A9"/>
    <w:rsid w:val="00E11F75"/>
    <w:rsid w:val="00E13805"/>
    <w:rsid w:val="00E21F23"/>
    <w:rsid w:val="00E2415A"/>
    <w:rsid w:val="00E242CE"/>
    <w:rsid w:val="00E2660B"/>
    <w:rsid w:val="00E32FAA"/>
    <w:rsid w:val="00E3604D"/>
    <w:rsid w:val="00E37077"/>
    <w:rsid w:val="00E37F62"/>
    <w:rsid w:val="00E467BD"/>
    <w:rsid w:val="00E47273"/>
    <w:rsid w:val="00E4772B"/>
    <w:rsid w:val="00E510C8"/>
    <w:rsid w:val="00E531F9"/>
    <w:rsid w:val="00E55416"/>
    <w:rsid w:val="00E55C09"/>
    <w:rsid w:val="00E61EE6"/>
    <w:rsid w:val="00E6216D"/>
    <w:rsid w:val="00E62E41"/>
    <w:rsid w:val="00E6309E"/>
    <w:rsid w:val="00E7053F"/>
    <w:rsid w:val="00E70DD2"/>
    <w:rsid w:val="00E71F58"/>
    <w:rsid w:val="00E73E3B"/>
    <w:rsid w:val="00E74696"/>
    <w:rsid w:val="00E82974"/>
    <w:rsid w:val="00E8404F"/>
    <w:rsid w:val="00E858AD"/>
    <w:rsid w:val="00E953DC"/>
    <w:rsid w:val="00EA1E73"/>
    <w:rsid w:val="00EA7132"/>
    <w:rsid w:val="00EB3DB5"/>
    <w:rsid w:val="00ED4215"/>
    <w:rsid w:val="00EE0011"/>
    <w:rsid w:val="00EE0DB4"/>
    <w:rsid w:val="00EE1A8C"/>
    <w:rsid w:val="00EE27E8"/>
    <w:rsid w:val="00EE2817"/>
    <w:rsid w:val="00EE3B83"/>
    <w:rsid w:val="00EE48C2"/>
    <w:rsid w:val="00EE71F9"/>
    <w:rsid w:val="00EF17D4"/>
    <w:rsid w:val="00EF18C7"/>
    <w:rsid w:val="00EF4068"/>
    <w:rsid w:val="00EF55D3"/>
    <w:rsid w:val="00F07D39"/>
    <w:rsid w:val="00F13413"/>
    <w:rsid w:val="00F1450F"/>
    <w:rsid w:val="00F171FD"/>
    <w:rsid w:val="00F26B8F"/>
    <w:rsid w:val="00F32CAD"/>
    <w:rsid w:val="00F361C6"/>
    <w:rsid w:val="00F4411F"/>
    <w:rsid w:val="00F44601"/>
    <w:rsid w:val="00F448F7"/>
    <w:rsid w:val="00F46543"/>
    <w:rsid w:val="00F54B85"/>
    <w:rsid w:val="00F6647A"/>
    <w:rsid w:val="00F91CC4"/>
    <w:rsid w:val="00F97E5E"/>
    <w:rsid w:val="00FA1D84"/>
    <w:rsid w:val="00FA257A"/>
    <w:rsid w:val="00FA3922"/>
    <w:rsid w:val="00FA456A"/>
    <w:rsid w:val="00FA479F"/>
    <w:rsid w:val="00FA624B"/>
    <w:rsid w:val="00FC1F68"/>
    <w:rsid w:val="00FC213E"/>
    <w:rsid w:val="00FC7470"/>
    <w:rsid w:val="00FD2013"/>
    <w:rsid w:val="00FD56EE"/>
    <w:rsid w:val="00FD7CCA"/>
    <w:rsid w:val="00FE03D0"/>
    <w:rsid w:val="00FE053C"/>
    <w:rsid w:val="00FE3C4C"/>
    <w:rsid w:val="00FE566F"/>
    <w:rsid w:val="00FE5E8A"/>
    <w:rsid w:val="00FF128B"/>
    <w:rsid w:val="00FF582E"/>
    <w:rsid w:val="00FF69EA"/>
    <w:rsid w:val="0CB81590"/>
    <w:rsid w:val="6C5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799FA"/>
  <w15:docId w15:val="{51360DF5-EE22-4094-AD5B-17C233B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965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7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0E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A257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257A"/>
    <w:rPr>
      <w:vertAlign w:val="superscript"/>
    </w:rPr>
  </w:style>
  <w:style w:type="paragraph" w:styleId="ListParagraph">
    <w:name w:val="List Paragraph"/>
    <w:basedOn w:val="Normal"/>
    <w:qFormat/>
    <w:rsid w:val="003559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3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299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ink/ink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5B2B-AF20-4ACB-A665-99101E7EE750}"/>
      </w:docPartPr>
      <w:docPartBody>
        <w:p w:rsidR="0056374F" w:rsidRDefault="005637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4F"/>
    <w:rsid w:val="00060A95"/>
    <w:rsid w:val="002C7F50"/>
    <w:rsid w:val="0056374F"/>
    <w:rsid w:val="00BA36F0"/>
    <w:rsid w:val="00BA37AB"/>
    <w:rsid w:val="00B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5T16:33:17.3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21 1</inkml:trace>
  <inkml:trace contextRef="#ctx0" brushRef="#br0" timeOffset="451.02">1 1</inkml:trace>
  <inkml:trace contextRef="#ctx0" brushRef="#br0" timeOffset="621.72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5T16:33:15.75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2502e-ee8e-4aab-a550-87abc566f58f">
      <Terms xmlns="http://schemas.microsoft.com/office/infopath/2007/PartnerControls"/>
    </lcf76f155ced4ddcb4097134ff3c332f>
    <TaxCatchAll xmlns="4fb0cd2c-5de5-4730-987b-5d725ed199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6F24D7AA5C44A367A7E775E9D0BB" ma:contentTypeVersion="15" ma:contentTypeDescription="Create a new document." ma:contentTypeScope="" ma:versionID="132156815e897e9e5c42016a1fc8a380">
  <xsd:schema xmlns:xsd="http://www.w3.org/2001/XMLSchema" xmlns:xs="http://www.w3.org/2001/XMLSchema" xmlns:p="http://schemas.microsoft.com/office/2006/metadata/properties" xmlns:ns2="9742502e-ee8e-4aab-a550-87abc566f58f" xmlns:ns3="1ef0c373-5792-47dc-b14a-04eb3f7ab771" xmlns:ns4="4fb0cd2c-5de5-4730-987b-5d725ed19993" targetNamespace="http://schemas.microsoft.com/office/2006/metadata/properties" ma:root="true" ma:fieldsID="f2b153d7adb441674d380880dad258a8" ns2:_="" ns3:_="" ns4:_="">
    <xsd:import namespace="9742502e-ee8e-4aab-a550-87abc566f58f"/>
    <xsd:import namespace="1ef0c373-5792-47dc-b14a-04eb3f7ab771"/>
    <xsd:import namespace="4fb0cd2c-5de5-4730-987b-5d725ed1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502e-ee8e-4aab-a550-87abc566f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f1bc83-803b-47c6-a124-3bea2868a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c373-5792-47dc-b14a-04eb3f7ab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cd2c-5de5-4730-987b-5d725ed199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e5155ed-79a6-4cd4-87f4-ac89c1485f6c}" ma:internalName="TaxCatchAll" ma:showField="CatchAllData" ma:web="4fb0cd2c-5de5-4730-987b-5d725ed1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F312-F293-41EC-BFA7-D56890597CC8}">
  <ds:schemaRefs>
    <ds:schemaRef ds:uri="http://schemas.microsoft.com/office/2006/metadata/properties"/>
    <ds:schemaRef ds:uri="http://schemas.microsoft.com/office/infopath/2007/PartnerControls"/>
    <ds:schemaRef ds:uri="9742502e-ee8e-4aab-a550-87abc566f58f"/>
    <ds:schemaRef ds:uri="4fb0cd2c-5de5-4730-987b-5d725ed19993"/>
  </ds:schemaRefs>
</ds:datastoreItem>
</file>

<file path=customXml/itemProps2.xml><?xml version="1.0" encoding="utf-8"?>
<ds:datastoreItem xmlns:ds="http://schemas.openxmlformats.org/officeDocument/2006/customXml" ds:itemID="{7E16CB20-A2D5-4107-989B-D8D6B1E7DC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F2C41-5066-4436-905D-6B517D802A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EEFA52-58C0-4BD0-A724-6C4B7A4A3B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3B0A05-0674-49EB-BBD5-F8FC3AF4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2502e-ee8e-4aab-a550-87abc566f58f"/>
    <ds:schemaRef ds:uri="1ef0c373-5792-47dc-b14a-04eb3f7ab771"/>
    <ds:schemaRef ds:uri="4fb0cd2c-5de5-4730-987b-5d725ed19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4361</Characters>
  <Application>Microsoft Office Word</Application>
  <DocSecurity>0</DocSecurity>
  <Lines>436</Lines>
  <Paragraphs>207</Paragraphs>
  <ScaleCrop>false</ScaleCrop>
  <Company>Right Tree Consulting, LLC</Company>
  <LinksUpToDate>false</LinksUpToDate>
  <CharactersWithSpaces>4978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 Skills Handout #8</dc:title>
  <dc:subject/>
  <dc:creator>Kristina Allwood</dc:creator>
  <cp:keywords/>
  <dc:description>Draft 1</dc:description>
  <cp:lastModifiedBy>Cass Freeland</cp:lastModifiedBy>
  <cp:revision>2</cp:revision>
  <cp:lastPrinted>2013-05-07T20:14:00Z</cp:lastPrinted>
  <dcterms:created xsi:type="dcterms:W3CDTF">2023-06-23T15:08:00Z</dcterms:created>
  <dcterms:modified xsi:type="dcterms:W3CDTF">2023-06-23T15:08:00Z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0x0101001AD46F24D7AA5C44A367A7E775E9D0BB</vt:lpwstr>
  </property>
  <property fmtid="{D5CDD505-2E9C-101B-9397-08002B2CF9AE}" pid="3" name="Document Status">
    <vt:lpwstr>Final</vt:lpwstr>
  </property>
  <property fmtid="{D5CDD505-2E9C-101B-9397-08002B2CF9AE}" pid="4" name="ContentType">
    <vt:lpwstr>Document</vt:lpwstr>
  </property>
  <property fmtid="{D5CDD505-2E9C-101B-9397-08002B2CF9AE}" pid="5" name="Order">
    <vt:r8>100</vt:r8>
  </property>
  <property fmtid="{D5CDD505-2E9C-101B-9397-08002B2CF9AE}" pid="6" name="MediaServiceImageTags">
    <vt:lpwstr/>
  </property>
  <property fmtid="{D5CDD505-2E9C-101B-9397-08002B2CF9AE}" pid="7" name="GrammarlyDocumentId">
    <vt:lpwstr>d9e43b1b1cbe1e06dc56235cac74c5f91bd64e20731a2df05be8fecf78f8354e</vt:lpwstr>
  </property>
</Properties>
</file>